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0F6" w:rsidRDefault="0005751C" w:rsidP="0005751C">
      <w:pPr>
        <w:jc w:val="center"/>
        <w:rPr>
          <w:rFonts w:hint="eastAsia"/>
          <w:b/>
          <w:bCs/>
          <w:sz w:val="30"/>
          <w:szCs w:val="30"/>
        </w:rPr>
      </w:pPr>
      <w:r w:rsidRPr="0005751C">
        <w:rPr>
          <w:b/>
          <w:bCs/>
          <w:sz w:val="30"/>
          <w:szCs w:val="30"/>
        </w:rPr>
        <w:t>关于申报</w:t>
      </w:r>
      <w:r w:rsidRPr="0005751C">
        <w:rPr>
          <w:b/>
          <w:bCs/>
          <w:sz w:val="30"/>
          <w:szCs w:val="30"/>
        </w:rPr>
        <w:t>2016</w:t>
      </w:r>
      <w:r w:rsidRPr="0005751C">
        <w:rPr>
          <w:b/>
          <w:bCs/>
          <w:sz w:val="30"/>
          <w:szCs w:val="30"/>
        </w:rPr>
        <w:t>年度省社科应用研究精品工程</w:t>
      </w:r>
    </w:p>
    <w:p w:rsidR="0005751C" w:rsidRDefault="0005751C" w:rsidP="0005751C">
      <w:pPr>
        <w:jc w:val="center"/>
        <w:rPr>
          <w:rFonts w:hint="eastAsia"/>
          <w:b/>
          <w:bCs/>
          <w:sz w:val="30"/>
          <w:szCs w:val="30"/>
        </w:rPr>
      </w:pPr>
      <w:r w:rsidRPr="0005751C">
        <w:rPr>
          <w:b/>
          <w:bCs/>
          <w:sz w:val="30"/>
          <w:szCs w:val="30"/>
        </w:rPr>
        <w:t>外语类研究课题的通知</w:t>
      </w:r>
    </w:p>
    <w:p w:rsidR="000D10F6" w:rsidRPr="0005751C" w:rsidRDefault="000D10F6" w:rsidP="0005751C">
      <w:pPr>
        <w:jc w:val="center"/>
        <w:rPr>
          <w:b/>
          <w:bCs/>
          <w:sz w:val="30"/>
          <w:szCs w:val="30"/>
        </w:rPr>
      </w:pPr>
      <w:bookmarkStart w:id="0" w:name="_GoBack"/>
      <w:bookmarkEnd w:id="0"/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各外语类学会、研究会：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 xml:space="preserve">    </w:t>
      </w:r>
      <w:r w:rsidRPr="0005751C">
        <w:rPr>
          <w:sz w:val="24"/>
          <w:szCs w:val="24"/>
        </w:rPr>
        <w:t>为积极推动外语类学会深化基础理论研究，促进学术创新，服务经济社会发展，提升江苏外语学科研究成果的影响力，江苏省哲学社会科学界联合会拟联合上海外语教育出版社，面向江苏各外语类学会、研究会征集</w:t>
      </w:r>
      <w:r w:rsidRPr="0005751C">
        <w:rPr>
          <w:sz w:val="24"/>
          <w:szCs w:val="24"/>
        </w:rPr>
        <w:t>“2016</w:t>
      </w:r>
      <w:r w:rsidRPr="0005751C">
        <w:rPr>
          <w:sz w:val="24"/>
          <w:szCs w:val="24"/>
        </w:rPr>
        <w:t>年度江苏省社科应用研究精品工程外语类研究课题</w:t>
      </w:r>
      <w:r w:rsidRPr="0005751C">
        <w:rPr>
          <w:sz w:val="24"/>
          <w:szCs w:val="24"/>
        </w:rPr>
        <w:t>”</w:t>
      </w:r>
      <w:r w:rsidRPr="0005751C">
        <w:rPr>
          <w:sz w:val="24"/>
          <w:szCs w:val="24"/>
        </w:rPr>
        <w:t>。现将有关事宜通知如下：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b/>
          <w:bCs/>
          <w:sz w:val="24"/>
          <w:szCs w:val="24"/>
        </w:rPr>
        <w:t xml:space="preserve">    </w:t>
      </w:r>
      <w:r w:rsidRPr="0005751C">
        <w:rPr>
          <w:b/>
          <w:bCs/>
          <w:sz w:val="24"/>
          <w:szCs w:val="24"/>
        </w:rPr>
        <w:t>一、指导思想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 xml:space="preserve">    </w:t>
      </w:r>
      <w:r w:rsidRPr="0005751C">
        <w:rPr>
          <w:sz w:val="24"/>
          <w:szCs w:val="24"/>
        </w:rPr>
        <w:t>以课题为抓手，整合我省外国文学、语言、翻译等外语学科研究力量和学术资源，深化基础理论和应用对策问题研究，切实增强江苏哲学社会科学基础学科的竞争力和影响力。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b/>
          <w:bCs/>
          <w:sz w:val="24"/>
          <w:szCs w:val="24"/>
        </w:rPr>
        <w:t xml:space="preserve">    </w:t>
      </w:r>
      <w:r w:rsidRPr="0005751C">
        <w:rPr>
          <w:b/>
          <w:bCs/>
          <w:sz w:val="24"/>
          <w:szCs w:val="24"/>
        </w:rPr>
        <w:t>二、选题方向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1.</w:t>
      </w:r>
      <w:r w:rsidRPr="0005751C">
        <w:rPr>
          <w:sz w:val="24"/>
          <w:szCs w:val="24"/>
        </w:rPr>
        <w:t>外国文学研究；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2.</w:t>
      </w:r>
      <w:r w:rsidRPr="0005751C">
        <w:rPr>
          <w:sz w:val="24"/>
          <w:szCs w:val="24"/>
        </w:rPr>
        <w:t>外国语言学研究；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3.</w:t>
      </w:r>
      <w:r w:rsidRPr="0005751C">
        <w:rPr>
          <w:sz w:val="24"/>
          <w:szCs w:val="24"/>
        </w:rPr>
        <w:t>翻译理论与实践研究；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4.</w:t>
      </w:r>
      <w:r w:rsidRPr="0005751C">
        <w:rPr>
          <w:sz w:val="24"/>
          <w:szCs w:val="24"/>
        </w:rPr>
        <w:t>外语教学理论与实践研究；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5.</w:t>
      </w:r>
      <w:r w:rsidRPr="0005751C">
        <w:rPr>
          <w:sz w:val="24"/>
          <w:szCs w:val="24"/>
        </w:rPr>
        <w:t>教学材料研究与开发；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6.</w:t>
      </w:r>
      <w:r w:rsidRPr="0005751C">
        <w:rPr>
          <w:sz w:val="24"/>
          <w:szCs w:val="24"/>
        </w:rPr>
        <w:t>语言与跨文化交际研究；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7.</w:t>
      </w:r>
      <w:r w:rsidRPr="0005751C">
        <w:rPr>
          <w:sz w:val="24"/>
          <w:szCs w:val="24"/>
        </w:rPr>
        <w:t>双语词典编撰研究；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8.</w:t>
      </w:r>
      <w:r w:rsidRPr="0005751C">
        <w:rPr>
          <w:sz w:val="24"/>
          <w:szCs w:val="24"/>
        </w:rPr>
        <w:t>多媒体、网络教学研究；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9.</w:t>
      </w:r>
      <w:r w:rsidRPr="0005751C">
        <w:rPr>
          <w:sz w:val="24"/>
          <w:szCs w:val="24"/>
        </w:rPr>
        <w:t>外语教师专业发展研究；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10.</w:t>
      </w:r>
      <w:r w:rsidRPr="0005751C">
        <w:rPr>
          <w:sz w:val="24"/>
          <w:szCs w:val="24"/>
        </w:rPr>
        <w:t>高职院校公共英语教学管理创新研究；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11.</w:t>
      </w:r>
      <w:r w:rsidRPr="0005751C">
        <w:rPr>
          <w:sz w:val="24"/>
          <w:szCs w:val="24"/>
        </w:rPr>
        <w:t>高职院校公共外语课程体系建设和发展研究；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12.</w:t>
      </w:r>
      <w:r w:rsidRPr="0005751C">
        <w:rPr>
          <w:sz w:val="24"/>
          <w:szCs w:val="24"/>
        </w:rPr>
        <w:t>高职精品课程、特色课程建设研究；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13.</w:t>
      </w:r>
      <w:r w:rsidRPr="0005751C">
        <w:rPr>
          <w:sz w:val="24"/>
          <w:szCs w:val="24"/>
        </w:rPr>
        <w:t>外语学生自主学习能力研究；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14.</w:t>
      </w:r>
      <w:r w:rsidRPr="0005751C">
        <w:rPr>
          <w:sz w:val="24"/>
          <w:szCs w:val="24"/>
        </w:rPr>
        <w:t>外语教学评估问题与对策研究；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15.</w:t>
      </w:r>
      <w:r w:rsidRPr="0005751C">
        <w:rPr>
          <w:sz w:val="24"/>
          <w:szCs w:val="24"/>
        </w:rPr>
        <w:t>高职外语教学模式创新研究。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 xml:space="preserve">    </w:t>
      </w:r>
      <w:r w:rsidRPr="0005751C">
        <w:rPr>
          <w:sz w:val="24"/>
          <w:szCs w:val="24"/>
        </w:rPr>
        <w:t>申报者也可根据选题方向自行确定课题具体题目。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b/>
          <w:bCs/>
          <w:sz w:val="24"/>
          <w:szCs w:val="24"/>
        </w:rPr>
        <w:t xml:space="preserve">    </w:t>
      </w:r>
      <w:r w:rsidRPr="0005751C">
        <w:rPr>
          <w:b/>
          <w:bCs/>
          <w:sz w:val="24"/>
          <w:szCs w:val="24"/>
        </w:rPr>
        <w:t>三、课题申报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1</w:t>
      </w:r>
      <w:r w:rsidRPr="0005751C">
        <w:rPr>
          <w:sz w:val="24"/>
          <w:szCs w:val="24"/>
        </w:rPr>
        <w:t>．申报对象：江苏省外语类学会、研究会会员。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 xml:space="preserve">    2. </w:t>
      </w:r>
      <w:r w:rsidRPr="0005751C">
        <w:rPr>
          <w:sz w:val="24"/>
          <w:szCs w:val="24"/>
        </w:rPr>
        <w:t>申报形式：符合条件的科研人员以课题组的形式自由申报。各外语类学会、研究会也可以由学会秘书处统一组织报送。已获其他单位立项的课题不得重复申报；已立项课题没有</w:t>
      </w:r>
      <w:proofErr w:type="gramStart"/>
      <w:r w:rsidRPr="0005751C">
        <w:rPr>
          <w:sz w:val="24"/>
          <w:szCs w:val="24"/>
        </w:rPr>
        <w:t>按期结项的</w:t>
      </w:r>
      <w:proofErr w:type="gramEnd"/>
      <w:r w:rsidRPr="0005751C">
        <w:rPr>
          <w:sz w:val="24"/>
          <w:szCs w:val="24"/>
        </w:rPr>
        <w:t>不能申报。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3</w:t>
      </w:r>
      <w:r w:rsidRPr="0005751C">
        <w:rPr>
          <w:sz w:val="24"/>
          <w:szCs w:val="24"/>
        </w:rPr>
        <w:t>．申报时间。</w:t>
      </w:r>
      <w:r w:rsidRPr="0005751C">
        <w:rPr>
          <w:sz w:val="24"/>
          <w:szCs w:val="24"/>
        </w:rPr>
        <w:t>2016</w:t>
      </w:r>
      <w:r w:rsidRPr="0005751C">
        <w:rPr>
          <w:sz w:val="24"/>
          <w:szCs w:val="24"/>
        </w:rPr>
        <w:t>年</w:t>
      </w:r>
      <w:r w:rsidRPr="0005751C">
        <w:rPr>
          <w:sz w:val="24"/>
          <w:szCs w:val="24"/>
        </w:rPr>
        <w:t>6</w:t>
      </w:r>
      <w:r w:rsidRPr="0005751C">
        <w:rPr>
          <w:sz w:val="24"/>
          <w:szCs w:val="24"/>
        </w:rPr>
        <w:t>月</w:t>
      </w:r>
      <w:r w:rsidRPr="0005751C">
        <w:rPr>
          <w:sz w:val="24"/>
          <w:szCs w:val="24"/>
        </w:rPr>
        <w:t>1</w:t>
      </w:r>
      <w:r w:rsidRPr="0005751C">
        <w:rPr>
          <w:sz w:val="24"/>
          <w:szCs w:val="24"/>
        </w:rPr>
        <w:t>日至</w:t>
      </w:r>
      <w:r w:rsidRPr="0005751C">
        <w:rPr>
          <w:sz w:val="24"/>
          <w:szCs w:val="24"/>
        </w:rPr>
        <w:t>6</w:t>
      </w:r>
      <w:r w:rsidRPr="0005751C">
        <w:rPr>
          <w:sz w:val="24"/>
          <w:szCs w:val="24"/>
        </w:rPr>
        <w:t>月</w:t>
      </w:r>
      <w:r w:rsidRPr="0005751C">
        <w:rPr>
          <w:sz w:val="24"/>
          <w:szCs w:val="24"/>
        </w:rPr>
        <w:t>30</w:t>
      </w:r>
      <w:r w:rsidRPr="0005751C">
        <w:rPr>
          <w:sz w:val="24"/>
          <w:szCs w:val="24"/>
        </w:rPr>
        <w:t>日止。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4</w:t>
      </w:r>
      <w:r w:rsidRPr="0005751C">
        <w:rPr>
          <w:sz w:val="24"/>
          <w:szCs w:val="24"/>
        </w:rPr>
        <w:t>．申报人登录江苏社科网（</w:t>
      </w:r>
      <w:hyperlink r:id="rId8" w:history="1">
        <w:r w:rsidRPr="0005751C">
          <w:rPr>
            <w:rStyle w:val="a5"/>
            <w:sz w:val="24"/>
            <w:szCs w:val="24"/>
          </w:rPr>
          <w:t>http://www.js-skl.cn/</w:t>
        </w:r>
      </w:hyperlink>
      <w:r w:rsidRPr="0005751C">
        <w:rPr>
          <w:sz w:val="24"/>
          <w:szCs w:val="24"/>
        </w:rPr>
        <w:t>）江苏社科应用研究精品工</w:t>
      </w:r>
      <w:r w:rsidRPr="0005751C">
        <w:rPr>
          <w:sz w:val="24"/>
          <w:szCs w:val="24"/>
        </w:rPr>
        <w:lastRenderedPageBreak/>
        <w:t>程课题申报系统注册</w:t>
      </w:r>
      <w:proofErr w:type="gramStart"/>
      <w:r w:rsidRPr="0005751C">
        <w:rPr>
          <w:sz w:val="24"/>
          <w:szCs w:val="24"/>
        </w:rPr>
        <w:t>帐号</w:t>
      </w:r>
      <w:proofErr w:type="gramEnd"/>
      <w:r w:rsidRPr="0005751C">
        <w:rPr>
          <w:sz w:val="24"/>
          <w:szCs w:val="24"/>
        </w:rPr>
        <w:t>，在系统上下载精品工程课题（外语专项）申请书，填写</w:t>
      </w:r>
      <w:r w:rsidRPr="0005751C">
        <w:rPr>
          <w:sz w:val="24"/>
          <w:szCs w:val="24"/>
        </w:rPr>
        <w:t>“</w:t>
      </w:r>
      <w:r w:rsidRPr="0005751C">
        <w:rPr>
          <w:sz w:val="24"/>
          <w:szCs w:val="24"/>
        </w:rPr>
        <w:t>江苏省社科应用研究精品工程外语类研究</w:t>
      </w:r>
      <w:r w:rsidRPr="0005751C">
        <w:rPr>
          <w:sz w:val="24"/>
          <w:szCs w:val="24"/>
        </w:rPr>
        <w:t>”</w:t>
      </w:r>
      <w:r w:rsidRPr="0005751C">
        <w:rPr>
          <w:sz w:val="24"/>
          <w:szCs w:val="24"/>
        </w:rPr>
        <w:t>课题申请书，并在系统上提交申报流程，同时</w:t>
      </w:r>
      <w:proofErr w:type="gramStart"/>
      <w:r w:rsidRPr="0005751C">
        <w:rPr>
          <w:sz w:val="24"/>
          <w:szCs w:val="24"/>
        </w:rPr>
        <w:t>打印纸质稿一式</w:t>
      </w:r>
      <w:proofErr w:type="gramEnd"/>
      <w:r>
        <w:rPr>
          <w:rFonts w:hint="eastAsia"/>
          <w:sz w:val="24"/>
          <w:szCs w:val="24"/>
        </w:rPr>
        <w:t>3</w:t>
      </w:r>
      <w:r w:rsidRPr="0005751C">
        <w:rPr>
          <w:sz w:val="24"/>
          <w:szCs w:val="24"/>
        </w:rPr>
        <w:t>份由所在单位科研管理部门盖章后于</w:t>
      </w:r>
      <w:r w:rsidRPr="0005751C">
        <w:rPr>
          <w:sz w:val="24"/>
          <w:szCs w:val="24"/>
        </w:rPr>
        <w:t>6</w:t>
      </w:r>
      <w:r w:rsidRPr="0005751C">
        <w:rPr>
          <w:sz w:val="24"/>
          <w:szCs w:val="24"/>
        </w:rPr>
        <w:t>月</w:t>
      </w:r>
      <w:r w:rsidRPr="0005751C">
        <w:rPr>
          <w:sz w:val="24"/>
          <w:szCs w:val="24"/>
        </w:rPr>
        <w:t>30</w:t>
      </w:r>
      <w:r w:rsidRPr="0005751C">
        <w:rPr>
          <w:sz w:val="24"/>
          <w:szCs w:val="24"/>
        </w:rPr>
        <w:t>日前寄送至省社科联学会部。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b/>
          <w:bCs/>
          <w:sz w:val="24"/>
          <w:szCs w:val="24"/>
        </w:rPr>
        <w:t xml:space="preserve">    </w:t>
      </w:r>
      <w:r w:rsidRPr="0005751C">
        <w:rPr>
          <w:b/>
          <w:bCs/>
          <w:sz w:val="24"/>
          <w:szCs w:val="24"/>
        </w:rPr>
        <w:t>四、立项管理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1</w:t>
      </w:r>
      <w:r w:rsidRPr="0005751C">
        <w:rPr>
          <w:sz w:val="24"/>
          <w:szCs w:val="24"/>
        </w:rPr>
        <w:t>．课题立项。申报课题经专家评审、省社科联党组审定同意立项，并在江苏</w:t>
      </w:r>
      <w:proofErr w:type="gramStart"/>
      <w:r w:rsidRPr="0005751C">
        <w:rPr>
          <w:sz w:val="24"/>
          <w:szCs w:val="24"/>
        </w:rPr>
        <w:t>社科网</w:t>
      </w:r>
      <w:proofErr w:type="gramEnd"/>
      <w:r w:rsidRPr="0005751C">
        <w:rPr>
          <w:sz w:val="24"/>
          <w:szCs w:val="24"/>
        </w:rPr>
        <w:t>公示。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2</w:t>
      </w:r>
      <w:r w:rsidRPr="0005751C">
        <w:rPr>
          <w:sz w:val="24"/>
          <w:szCs w:val="24"/>
        </w:rPr>
        <w:t>．项目类别。分重点项目、一般项目、立项不资助项目。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3.</w:t>
      </w:r>
      <w:r w:rsidRPr="0005751C">
        <w:rPr>
          <w:sz w:val="24"/>
          <w:szCs w:val="24"/>
        </w:rPr>
        <w:t>资助经费。</w:t>
      </w:r>
      <w:r w:rsidRPr="0005751C">
        <w:rPr>
          <w:sz w:val="24"/>
          <w:szCs w:val="24"/>
        </w:rPr>
        <w:t>2016</w:t>
      </w:r>
      <w:r w:rsidRPr="0005751C">
        <w:rPr>
          <w:sz w:val="24"/>
          <w:szCs w:val="24"/>
        </w:rPr>
        <w:t>年度设立</w:t>
      </w:r>
      <w:proofErr w:type="gramStart"/>
      <w:r w:rsidRPr="0005751C">
        <w:rPr>
          <w:sz w:val="24"/>
          <w:szCs w:val="24"/>
        </w:rPr>
        <w:t>项</w:t>
      </w:r>
      <w:proofErr w:type="gramEnd"/>
      <w:r w:rsidRPr="0005751C">
        <w:rPr>
          <w:sz w:val="24"/>
          <w:szCs w:val="24"/>
        </w:rPr>
        <w:t>项目</w:t>
      </w:r>
      <w:r w:rsidRPr="0005751C">
        <w:rPr>
          <w:sz w:val="24"/>
          <w:szCs w:val="24"/>
        </w:rPr>
        <w:t>65</w:t>
      </w:r>
      <w:r w:rsidRPr="0005751C">
        <w:rPr>
          <w:sz w:val="24"/>
          <w:szCs w:val="24"/>
        </w:rPr>
        <w:t>项，其中重点项目</w:t>
      </w:r>
      <w:r w:rsidRPr="0005751C">
        <w:rPr>
          <w:sz w:val="24"/>
          <w:szCs w:val="24"/>
        </w:rPr>
        <w:t>5</w:t>
      </w:r>
      <w:r w:rsidRPr="0005751C">
        <w:rPr>
          <w:sz w:val="24"/>
          <w:szCs w:val="24"/>
        </w:rPr>
        <w:t>个，每项资助</w:t>
      </w:r>
      <w:r w:rsidRPr="0005751C">
        <w:rPr>
          <w:sz w:val="24"/>
          <w:szCs w:val="24"/>
        </w:rPr>
        <w:t>20000</w:t>
      </w:r>
      <w:r w:rsidRPr="0005751C">
        <w:rPr>
          <w:sz w:val="24"/>
          <w:szCs w:val="24"/>
        </w:rPr>
        <w:t>元；一般项目</w:t>
      </w:r>
      <w:r w:rsidRPr="0005751C">
        <w:rPr>
          <w:sz w:val="24"/>
          <w:szCs w:val="24"/>
        </w:rPr>
        <w:t>35</w:t>
      </w:r>
      <w:r w:rsidRPr="0005751C">
        <w:rPr>
          <w:sz w:val="24"/>
          <w:szCs w:val="24"/>
        </w:rPr>
        <w:t>个，每项资助</w:t>
      </w:r>
      <w:r w:rsidRPr="0005751C">
        <w:rPr>
          <w:sz w:val="24"/>
          <w:szCs w:val="24"/>
        </w:rPr>
        <w:t>10000</w:t>
      </w:r>
      <w:r w:rsidRPr="0005751C">
        <w:rPr>
          <w:sz w:val="24"/>
          <w:szCs w:val="24"/>
        </w:rPr>
        <w:t>元；立项不资助项目</w:t>
      </w:r>
      <w:r w:rsidRPr="0005751C">
        <w:rPr>
          <w:sz w:val="24"/>
          <w:szCs w:val="24"/>
        </w:rPr>
        <w:t>25</w:t>
      </w:r>
      <w:r w:rsidRPr="0005751C">
        <w:rPr>
          <w:sz w:val="24"/>
          <w:szCs w:val="24"/>
        </w:rPr>
        <w:t>个。资助经费由上海外语教育出版社提供，直接汇入课题组所在单位</w:t>
      </w:r>
      <w:proofErr w:type="gramStart"/>
      <w:r w:rsidRPr="0005751C">
        <w:rPr>
          <w:sz w:val="24"/>
          <w:szCs w:val="24"/>
        </w:rPr>
        <w:t>帐户</w:t>
      </w:r>
      <w:proofErr w:type="gramEnd"/>
      <w:r w:rsidRPr="0005751C">
        <w:rPr>
          <w:sz w:val="24"/>
          <w:szCs w:val="24"/>
        </w:rPr>
        <w:t>。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3</w:t>
      </w:r>
      <w:r w:rsidRPr="0005751C">
        <w:rPr>
          <w:sz w:val="24"/>
          <w:szCs w:val="24"/>
        </w:rPr>
        <w:t>．项目管理。各申报单位根据实际情况对立项课题配套相应经费支持。</w:t>
      </w:r>
      <w:r w:rsidRPr="0005751C">
        <w:rPr>
          <w:sz w:val="24"/>
          <w:szCs w:val="24"/>
        </w:rPr>
        <w:t>9</w:t>
      </w:r>
      <w:r w:rsidRPr="0005751C">
        <w:rPr>
          <w:sz w:val="24"/>
          <w:szCs w:val="24"/>
        </w:rPr>
        <w:t>月，省社科联学会部举办一次立项课题负责人集中开题和培训会议。省社科联学会部具体负责课题立项后的研究管理，建立项目单位和项目负责人责任制。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b/>
          <w:bCs/>
          <w:sz w:val="24"/>
          <w:szCs w:val="24"/>
        </w:rPr>
        <w:t xml:space="preserve">    </w:t>
      </w:r>
      <w:r w:rsidRPr="0005751C">
        <w:rPr>
          <w:b/>
          <w:bCs/>
          <w:sz w:val="24"/>
          <w:szCs w:val="24"/>
        </w:rPr>
        <w:t>五、课题结项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1</w:t>
      </w:r>
      <w:r w:rsidRPr="0005751C">
        <w:rPr>
          <w:sz w:val="24"/>
          <w:szCs w:val="24"/>
        </w:rPr>
        <w:t>．成果形式：公开发表</w:t>
      </w:r>
      <w:r w:rsidRPr="0005751C">
        <w:rPr>
          <w:sz w:val="24"/>
          <w:szCs w:val="24"/>
        </w:rPr>
        <w:t>2</w:t>
      </w:r>
      <w:r w:rsidRPr="0005751C">
        <w:rPr>
          <w:sz w:val="24"/>
          <w:szCs w:val="24"/>
        </w:rPr>
        <w:t>篇学术论文。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2</w:t>
      </w:r>
      <w:r w:rsidRPr="0005751C">
        <w:rPr>
          <w:sz w:val="24"/>
          <w:szCs w:val="24"/>
        </w:rPr>
        <w:t>．完成时间：</w:t>
      </w:r>
      <w:r w:rsidRPr="0005751C">
        <w:rPr>
          <w:sz w:val="24"/>
          <w:szCs w:val="24"/>
        </w:rPr>
        <w:t>2017</w:t>
      </w:r>
      <w:r w:rsidRPr="0005751C">
        <w:rPr>
          <w:sz w:val="24"/>
          <w:szCs w:val="24"/>
        </w:rPr>
        <w:t>年</w:t>
      </w:r>
      <w:r w:rsidRPr="0005751C">
        <w:rPr>
          <w:sz w:val="24"/>
          <w:szCs w:val="24"/>
        </w:rPr>
        <w:t>9</w:t>
      </w:r>
      <w:r w:rsidRPr="0005751C">
        <w:rPr>
          <w:sz w:val="24"/>
          <w:szCs w:val="24"/>
        </w:rPr>
        <w:t>月</w:t>
      </w:r>
      <w:r w:rsidRPr="0005751C">
        <w:rPr>
          <w:sz w:val="24"/>
          <w:szCs w:val="24"/>
        </w:rPr>
        <w:t>30</w:t>
      </w:r>
      <w:r w:rsidRPr="0005751C">
        <w:rPr>
          <w:sz w:val="24"/>
          <w:szCs w:val="24"/>
        </w:rPr>
        <w:t>日前提交</w:t>
      </w:r>
      <w:proofErr w:type="gramStart"/>
      <w:r w:rsidRPr="0005751C">
        <w:rPr>
          <w:sz w:val="24"/>
          <w:szCs w:val="24"/>
        </w:rPr>
        <w:t>相关结项材料</w:t>
      </w:r>
      <w:proofErr w:type="gramEnd"/>
      <w:r w:rsidRPr="0005751C">
        <w:rPr>
          <w:sz w:val="24"/>
          <w:szCs w:val="24"/>
        </w:rPr>
        <w:t>，包括《鉴定结项审批书》（在申报系统中填报下载）、公开发表的论文原件</w:t>
      </w:r>
      <w:r w:rsidRPr="0005751C">
        <w:rPr>
          <w:sz w:val="24"/>
          <w:szCs w:val="24"/>
        </w:rPr>
        <w:t>1</w:t>
      </w:r>
      <w:r w:rsidRPr="0005751C">
        <w:rPr>
          <w:sz w:val="24"/>
          <w:szCs w:val="24"/>
        </w:rPr>
        <w:t>份复印件</w:t>
      </w:r>
      <w:r w:rsidRPr="0005751C">
        <w:rPr>
          <w:sz w:val="24"/>
          <w:szCs w:val="24"/>
        </w:rPr>
        <w:t>3</w:t>
      </w:r>
      <w:r w:rsidRPr="0005751C">
        <w:rPr>
          <w:sz w:val="24"/>
          <w:szCs w:val="24"/>
        </w:rPr>
        <w:t>份寄送至省社科联学会部。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>    3.</w:t>
      </w:r>
      <w:r w:rsidRPr="0005751C">
        <w:rPr>
          <w:sz w:val="24"/>
          <w:szCs w:val="24"/>
        </w:rPr>
        <w:t>成果评审：课题</w:t>
      </w:r>
      <w:proofErr w:type="gramStart"/>
      <w:r w:rsidRPr="0005751C">
        <w:rPr>
          <w:sz w:val="24"/>
          <w:szCs w:val="24"/>
        </w:rPr>
        <w:t>结项采取</w:t>
      </w:r>
      <w:proofErr w:type="gramEnd"/>
      <w:r w:rsidRPr="0005751C">
        <w:rPr>
          <w:sz w:val="24"/>
          <w:szCs w:val="24"/>
        </w:rPr>
        <w:t>集中评审方式，课题成果经专家评审通过后给予结项，优秀成果将汇编成册。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b/>
          <w:bCs/>
          <w:sz w:val="24"/>
          <w:szCs w:val="24"/>
        </w:rPr>
        <w:t xml:space="preserve">    </w:t>
      </w:r>
      <w:r w:rsidRPr="0005751C">
        <w:rPr>
          <w:b/>
          <w:bCs/>
          <w:sz w:val="24"/>
          <w:szCs w:val="24"/>
        </w:rPr>
        <w:t>六、联系方式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 xml:space="preserve">    </w:t>
      </w:r>
      <w:r w:rsidRPr="0005751C">
        <w:rPr>
          <w:sz w:val="24"/>
          <w:szCs w:val="24"/>
        </w:rPr>
        <w:t>邮寄地址：南京市建</w:t>
      </w:r>
      <w:proofErr w:type="gramStart"/>
      <w:r w:rsidRPr="0005751C">
        <w:rPr>
          <w:sz w:val="24"/>
          <w:szCs w:val="24"/>
        </w:rPr>
        <w:t>邺</w:t>
      </w:r>
      <w:proofErr w:type="gramEnd"/>
      <w:r w:rsidRPr="0005751C">
        <w:rPr>
          <w:sz w:val="24"/>
          <w:szCs w:val="24"/>
        </w:rPr>
        <w:t>路</w:t>
      </w:r>
      <w:r w:rsidRPr="0005751C">
        <w:rPr>
          <w:sz w:val="24"/>
          <w:szCs w:val="24"/>
        </w:rPr>
        <w:t>168</w:t>
      </w:r>
      <w:r w:rsidRPr="0005751C">
        <w:rPr>
          <w:sz w:val="24"/>
          <w:szCs w:val="24"/>
        </w:rPr>
        <w:t>号新北楼</w:t>
      </w:r>
      <w:r w:rsidRPr="0005751C">
        <w:rPr>
          <w:sz w:val="24"/>
          <w:szCs w:val="24"/>
        </w:rPr>
        <w:t>307</w:t>
      </w:r>
      <w:proofErr w:type="gramStart"/>
      <w:r w:rsidRPr="0005751C">
        <w:rPr>
          <w:sz w:val="24"/>
          <w:szCs w:val="24"/>
        </w:rPr>
        <w:t>室省社科</w:t>
      </w:r>
      <w:proofErr w:type="gramEnd"/>
      <w:r w:rsidRPr="0005751C">
        <w:rPr>
          <w:sz w:val="24"/>
          <w:szCs w:val="24"/>
        </w:rPr>
        <w:t>联学会部。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sz w:val="24"/>
          <w:szCs w:val="24"/>
        </w:rPr>
        <w:t xml:space="preserve">    </w:t>
      </w:r>
      <w:r w:rsidRPr="0005751C">
        <w:rPr>
          <w:sz w:val="24"/>
          <w:szCs w:val="24"/>
        </w:rPr>
        <w:t>电子邮箱：</w:t>
      </w:r>
      <w:r w:rsidRPr="0005751C">
        <w:rPr>
          <w:sz w:val="24"/>
          <w:szCs w:val="24"/>
        </w:rPr>
        <w:t>hgj808@126.com</w:t>
      </w:r>
    </w:p>
    <w:p w:rsidR="0005751C" w:rsidRPr="0005751C" w:rsidRDefault="0005751C" w:rsidP="0005751C">
      <w:pPr>
        <w:spacing w:line="276" w:lineRule="auto"/>
        <w:ind w:firstLineChars="150" w:firstLine="360"/>
        <w:rPr>
          <w:sz w:val="24"/>
          <w:szCs w:val="24"/>
        </w:rPr>
      </w:pPr>
      <w:r w:rsidRPr="0005751C">
        <w:rPr>
          <w:rFonts w:hint="eastAsia"/>
          <w:sz w:val="24"/>
          <w:szCs w:val="24"/>
        </w:rPr>
        <w:t>联</w:t>
      </w:r>
      <w:r w:rsidRPr="0005751C">
        <w:rPr>
          <w:rFonts w:hint="eastAsia"/>
          <w:sz w:val="24"/>
          <w:szCs w:val="24"/>
        </w:rPr>
        <w:t xml:space="preserve"> </w:t>
      </w:r>
      <w:r w:rsidRPr="0005751C">
        <w:rPr>
          <w:rFonts w:hint="eastAsia"/>
          <w:sz w:val="24"/>
          <w:szCs w:val="24"/>
        </w:rPr>
        <w:t>系</w:t>
      </w:r>
      <w:r w:rsidRPr="0005751C">
        <w:rPr>
          <w:rFonts w:hint="eastAsia"/>
          <w:sz w:val="24"/>
          <w:szCs w:val="24"/>
        </w:rPr>
        <w:t xml:space="preserve"> </w:t>
      </w:r>
      <w:r w:rsidRPr="0005751C">
        <w:rPr>
          <w:rFonts w:hint="eastAsia"/>
          <w:sz w:val="24"/>
          <w:szCs w:val="24"/>
        </w:rPr>
        <w:t>人：何国军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rFonts w:hint="eastAsia"/>
          <w:sz w:val="24"/>
          <w:szCs w:val="24"/>
        </w:rPr>
        <w:t xml:space="preserve">   </w:t>
      </w:r>
      <w:r w:rsidRPr="0005751C">
        <w:rPr>
          <w:rFonts w:hint="eastAsia"/>
          <w:sz w:val="24"/>
          <w:szCs w:val="24"/>
        </w:rPr>
        <w:t>联系电话：</w:t>
      </w:r>
      <w:r w:rsidRPr="0005751C">
        <w:rPr>
          <w:rFonts w:hint="eastAsia"/>
          <w:sz w:val="24"/>
          <w:szCs w:val="24"/>
        </w:rPr>
        <w:t>18112990362</w:t>
      </w:r>
    </w:p>
    <w:p w:rsidR="0005751C" w:rsidRPr="0005751C" w:rsidRDefault="0005751C" w:rsidP="0005751C">
      <w:pPr>
        <w:spacing w:line="276" w:lineRule="auto"/>
        <w:rPr>
          <w:sz w:val="24"/>
          <w:szCs w:val="24"/>
        </w:rPr>
      </w:pPr>
      <w:r w:rsidRPr="0005751C">
        <w:rPr>
          <w:rFonts w:hint="eastAsia"/>
          <w:sz w:val="24"/>
          <w:szCs w:val="24"/>
        </w:rPr>
        <w:t xml:space="preserve">   </w:t>
      </w:r>
      <w:r w:rsidRPr="0005751C">
        <w:rPr>
          <w:rFonts w:hint="eastAsia"/>
          <w:sz w:val="24"/>
          <w:szCs w:val="24"/>
        </w:rPr>
        <w:t>邮政编码：</w:t>
      </w:r>
      <w:r w:rsidRPr="0005751C">
        <w:rPr>
          <w:rFonts w:hint="eastAsia"/>
          <w:sz w:val="24"/>
          <w:szCs w:val="24"/>
        </w:rPr>
        <w:t>210004</w:t>
      </w:r>
    </w:p>
    <w:p w:rsidR="0005751C" w:rsidRDefault="0005751C" w:rsidP="0005751C">
      <w:pPr>
        <w:rPr>
          <w:rFonts w:hint="eastAsia"/>
        </w:rPr>
      </w:pPr>
      <w:r>
        <w:t xml:space="preserve">          </w:t>
      </w:r>
    </w:p>
    <w:p w:rsidR="000D10F6" w:rsidRDefault="000D10F6" w:rsidP="0005751C">
      <w:pPr>
        <w:rPr>
          <w:rFonts w:hint="eastAsia"/>
        </w:rPr>
      </w:pPr>
    </w:p>
    <w:p w:rsidR="000D10F6" w:rsidRDefault="000D10F6" w:rsidP="0005751C"/>
    <w:p w:rsidR="0005751C" w:rsidRPr="000D10F6" w:rsidRDefault="0005751C" w:rsidP="0005751C">
      <w:pPr>
        <w:jc w:val="right"/>
        <w:rPr>
          <w:sz w:val="24"/>
          <w:szCs w:val="24"/>
        </w:rPr>
      </w:pPr>
      <w:r>
        <w:rPr>
          <w:rFonts w:hint="eastAsia"/>
        </w:rPr>
        <w:t xml:space="preserve">                  </w:t>
      </w:r>
      <w:r w:rsidRPr="000D10F6">
        <w:rPr>
          <w:rFonts w:hint="eastAsia"/>
          <w:sz w:val="24"/>
          <w:szCs w:val="24"/>
        </w:rPr>
        <w:t xml:space="preserve">  </w:t>
      </w:r>
      <w:r w:rsidRPr="000D10F6">
        <w:rPr>
          <w:rFonts w:hint="eastAsia"/>
          <w:sz w:val="24"/>
          <w:szCs w:val="24"/>
        </w:rPr>
        <w:t>江苏省哲学社会科学界联合会</w:t>
      </w:r>
    </w:p>
    <w:p w:rsidR="0005751C" w:rsidRPr="000D10F6" w:rsidRDefault="0005751C" w:rsidP="0005751C">
      <w:pPr>
        <w:jc w:val="right"/>
        <w:rPr>
          <w:sz w:val="24"/>
          <w:szCs w:val="24"/>
        </w:rPr>
      </w:pPr>
      <w:r w:rsidRPr="000D10F6">
        <w:rPr>
          <w:rFonts w:hint="eastAsia"/>
          <w:sz w:val="24"/>
          <w:szCs w:val="24"/>
        </w:rPr>
        <w:t xml:space="preserve">                            2016</w:t>
      </w:r>
      <w:r w:rsidRPr="000D10F6">
        <w:rPr>
          <w:rFonts w:hint="eastAsia"/>
          <w:sz w:val="24"/>
          <w:szCs w:val="24"/>
        </w:rPr>
        <w:t>年</w:t>
      </w:r>
      <w:r w:rsidRPr="000D10F6">
        <w:rPr>
          <w:rFonts w:hint="eastAsia"/>
          <w:sz w:val="24"/>
          <w:szCs w:val="24"/>
        </w:rPr>
        <w:t>6</w:t>
      </w:r>
      <w:r w:rsidRPr="000D10F6">
        <w:rPr>
          <w:rFonts w:hint="eastAsia"/>
          <w:sz w:val="24"/>
          <w:szCs w:val="24"/>
        </w:rPr>
        <w:t>月</w:t>
      </w:r>
      <w:r w:rsidRPr="000D10F6">
        <w:rPr>
          <w:rFonts w:hint="eastAsia"/>
          <w:sz w:val="24"/>
          <w:szCs w:val="24"/>
        </w:rPr>
        <w:t>1</w:t>
      </w:r>
      <w:r w:rsidRPr="000D10F6">
        <w:rPr>
          <w:rFonts w:hint="eastAsia"/>
          <w:sz w:val="24"/>
          <w:szCs w:val="24"/>
        </w:rPr>
        <w:t>日</w:t>
      </w:r>
      <w:r w:rsidRPr="000D10F6">
        <w:rPr>
          <w:sz w:val="24"/>
          <w:szCs w:val="24"/>
        </w:rPr>
        <w:t xml:space="preserve"> </w:t>
      </w:r>
    </w:p>
    <w:p w:rsidR="008B31D8" w:rsidRDefault="008B31D8"/>
    <w:sectPr w:rsidR="008B31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555" w:rsidRDefault="00357555" w:rsidP="0005751C">
      <w:r>
        <w:separator/>
      </w:r>
    </w:p>
  </w:endnote>
  <w:endnote w:type="continuationSeparator" w:id="0">
    <w:p w:rsidR="00357555" w:rsidRDefault="00357555" w:rsidP="0005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0F6" w:rsidRDefault="000D10F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0F6" w:rsidRDefault="000D10F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0F6" w:rsidRDefault="000D10F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555" w:rsidRDefault="00357555" w:rsidP="0005751C">
      <w:r>
        <w:separator/>
      </w:r>
    </w:p>
  </w:footnote>
  <w:footnote w:type="continuationSeparator" w:id="0">
    <w:p w:rsidR="00357555" w:rsidRDefault="00357555" w:rsidP="00057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0F6" w:rsidRDefault="000D10F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51C" w:rsidRDefault="0005751C" w:rsidP="000D10F6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0F6" w:rsidRDefault="000D10F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71DB5"/>
    <w:multiLevelType w:val="multilevel"/>
    <w:tmpl w:val="A9083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598"/>
    <w:rsid w:val="000025B4"/>
    <w:rsid w:val="00010197"/>
    <w:rsid w:val="00010770"/>
    <w:rsid w:val="00013EE2"/>
    <w:rsid w:val="000431E9"/>
    <w:rsid w:val="00043A4D"/>
    <w:rsid w:val="00046983"/>
    <w:rsid w:val="00055151"/>
    <w:rsid w:val="0005751C"/>
    <w:rsid w:val="00062CB9"/>
    <w:rsid w:val="0006395B"/>
    <w:rsid w:val="0007259D"/>
    <w:rsid w:val="000751CB"/>
    <w:rsid w:val="000C5D1B"/>
    <w:rsid w:val="000D10F6"/>
    <w:rsid w:val="000D6B25"/>
    <w:rsid w:val="00114598"/>
    <w:rsid w:val="001212E2"/>
    <w:rsid w:val="001235E6"/>
    <w:rsid w:val="00123B1B"/>
    <w:rsid w:val="00130908"/>
    <w:rsid w:val="00153B73"/>
    <w:rsid w:val="00160DE0"/>
    <w:rsid w:val="00162E05"/>
    <w:rsid w:val="00184E06"/>
    <w:rsid w:val="00192368"/>
    <w:rsid w:val="001A2FF9"/>
    <w:rsid w:val="001C4617"/>
    <w:rsid w:val="001D3C79"/>
    <w:rsid w:val="001E5CA9"/>
    <w:rsid w:val="00207C07"/>
    <w:rsid w:val="00214349"/>
    <w:rsid w:val="002255EB"/>
    <w:rsid w:val="002327DA"/>
    <w:rsid w:val="002352A7"/>
    <w:rsid w:val="00245EF1"/>
    <w:rsid w:val="002538C9"/>
    <w:rsid w:val="00262D16"/>
    <w:rsid w:val="00263440"/>
    <w:rsid w:val="00266CC0"/>
    <w:rsid w:val="00280CDD"/>
    <w:rsid w:val="00280E40"/>
    <w:rsid w:val="002A113D"/>
    <w:rsid w:val="002A2C9B"/>
    <w:rsid w:val="002B3F32"/>
    <w:rsid w:val="002C157F"/>
    <w:rsid w:val="002C2E7B"/>
    <w:rsid w:val="002D15ED"/>
    <w:rsid w:val="002E65C1"/>
    <w:rsid w:val="00301043"/>
    <w:rsid w:val="003023CD"/>
    <w:rsid w:val="00302E08"/>
    <w:rsid w:val="0030627C"/>
    <w:rsid w:val="00306E9D"/>
    <w:rsid w:val="00307D57"/>
    <w:rsid w:val="00312178"/>
    <w:rsid w:val="00317694"/>
    <w:rsid w:val="003339F5"/>
    <w:rsid w:val="003349CE"/>
    <w:rsid w:val="00336C1A"/>
    <w:rsid w:val="00357555"/>
    <w:rsid w:val="00366840"/>
    <w:rsid w:val="00367E1D"/>
    <w:rsid w:val="00382917"/>
    <w:rsid w:val="00392C35"/>
    <w:rsid w:val="0039733B"/>
    <w:rsid w:val="003B4499"/>
    <w:rsid w:val="003D0E0D"/>
    <w:rsid w:val="003D7529"/>
    <w:rsid w:val="003E2A78"/>
    <w:rsid w:val="003E3D8F"/>
    <w:rsid w:val="003E7684"/>
    <w:rsid w:val="003F6BA6"/>
    <w:rsid w:val="003F7843"/>
    <w:rsid w:val="00400756"/>
    <w:rsid w:val="00417ACB"/>
    <w:rsid w:val="00427861"/>
    <w:rsid w:val="00432971"/>
    <w:rsid w:val="00432CFB"/>
    <w:rsid w:val="00435359"/>
    <w:rsid w:val="0043741F"/>
    <w:rsid w:val="004427E5"/>
    <w:rsid w:val="00443D54"/>
    <w:rsid w:val="00446881"/>
    <w:rsid w:val="0044704D"/>
    <w:rsid w:val="0045378F"/>
    <w:rsid w:val="00461008"/>
    <w:rsid w:val="00464842"/>
    <w:rsid w:val="0046546E"/>
    <w:rsid w:val="00466424"/>
    <w:rsid w:val="00466E55"/>
    <w:rsid w:val="00474C4E"/>
    <w:rsid w:val="004777A3"/>
    <w:rsid w:val="004A72FA"/>
    <w:rsid w:val="004B1EC8"/>
    <w:rsid w:val="004B33E1"/>
    <w:rsid w:val="004B48FA"/>
    <w:rsid w:val="004C7895"/>
    <w:rsid w:val="004D0856"/>
    <w:rsid w:val="004D33B8"/>
    <w:rsid w:val="004D67B3"/>
    <w:rsid w:val="004E36CA"/>
    <w:rsid w:val="004E3DD6"/>
    <w:rsid w:val="004F0679"/>
    <w:rsid w:val="00501B7E"/>
    <w:rsid w:val="005038BF"/>
    <w:rsid w:val="00505BA8"/>
    <w:rsid w:val="005120C8"/>
    <w:rsid w:val="005210FE"/>
    <w:rsid w:val="005324D6"/>
    <w:rsid w:val="005375F7"/>
    <w:rsid w:val="00543694"/>
    <w:rsid w:val="0056113F"/>
    <w:rsid w:val="00561B94"/>
    <w:rsid w:val="00571364"/>
    <w:rsid w:val="0057419E"/>
    <w:rsid w:val="00575674"/>
    <w:rsid w:val="00576746"/>
    <w:rsid w:val="00581EAE"/>
    <w:rsid w:val="00585249"/>
    <w:rsid w:val="0058759A"/>
    <w:rsid w:val="00587B9B"/>
    <w:rsid w:val="005972FF"/>
    <w:rsid w:val="005A1A4B"/>
    <w:rsid w:val="005B7A92"/>
    <w:rsid w:val="005C2714"/>
    <w:rsid w:val="005D78C4"/>
    <w:rsid w:val="005F61BC"/>
    <w:rsid w:val="006027A3"/>
    <w:rsid w:val="006115BF"/>
    <w:rsid w:val="00626D6E"/>
    <w:rsid w:val="006368CA"/>
    <w:rsid w:val="00647D2E"/>
    <w:rsid w:val="0066609E"/>
    <w:rsid w:val="00673084"/>
    <w:rsid w:val="00674235"/>
    <w:rsid w:val="006877E4"/>
    <w:rsid w:val="0069342F"/>
    <w:rsid w:val="006A2652"/>
    <w:rsid w:val="006A4CCF"/>
    <w:rsid w:val="006B6E42"/>
    <w:rsid w:val="006B7221"/>
    <w:rsid w:val="006D2276"/>
    <w:rsid w:val="006F3F51"/>
    <w:rsid w:val="00711D0B"/>
    <w:rsid w:val="00715EE1"/>
    <w:rsid w:val="00716B8C"/>
    <w:rsid w:val="007218C0"/>
    <w:rsid w:val="00726B3E"/>
    <w:rsid w:val="0073048E"/>
    <w:rsid w:val="00730B50"/>
    <w:rsid w:val="007315BC"/>
    <w:rsid w:val="00740BA6"/>
    <w:rsid w:val="00746C2E"/>
    <w:rsid w:val="00752498"/>
    <w:rsid w:val="00761368"/>
    <w:rsid w:val="00762742"/>
    <w:rsid w:val="0076328F"/>
    <w:rsid w:val="007774A7"/>
    <w:rsid w:val="007A2C38"/>
    <w:rsid w:val="007A3E29"/>
    <w:rsid w:val="007B4151"/>
    <w:rsid w:val="007B66C0"/>
    <w:rsid w:val="007C0386"/>
    <w:rsid w:val="007D124F"/>
    <w:rsid w:val="007D7D53"/>
    <w:rsid w:val="007E782D"/>
    <w:rsid w:val="007F0629"/>
    <w:rsid w:val="007F4292"/>
    <w:rsid w:val="007F68A6"/>
    <w:rsid w:val="008025A2"/>
    <w:rsid w:val="00802FFA"/>
    <w:rsid w:val="00804C03"/>
    <w:rsid w:val="00814515"/>
    <w:rsid w:val="00817331"/>
    <w:rsid w:val="00826142"/>
    <w:rsid w:val="00852BB1"/>
    <w:rsid w:val="00855877"/>
    <w:rsid w:val="00870601"/>
    <w:rsid w:val="0087458F"/>
    <w:rsid w:val="00894658"/>
    <w:rsid w:val="008B2132"/>
    <w:rsid w:val="008B3177"/>
    <w:rsid w:val="008B31D8"/>
    <w:rsid w:val="008B67D1"/>
    <w:rsid w:val="008C07C4"/>
    <w:rsid w:val="008C24AE"/>
    <w:rsid w:val="008E41E4"/>
    <w:rsid w:val="008F52A2"/>
    <w:rsid w:val="0090210F"/>
    <w:rsid w:val="00903FA1"/>
    <w:rsid w:val="00904227"/>
    <w:rsid w:val="00907EA6"/>
    <w:rsid w:val="009135BF"/>
    <w:rsid w:val="009206D3"/>
    <w:rsid w:val="009333CF"/>
    <w:rsid w:val="00934F40"/>
    <w:rsid w:val="00936723"/>
    <w:rsid w:val="00966046"/>
    <w:rsid w:val="00975F34"/>
    <w:rsid w:val="009854CF"/>
    <w:rsid w:val="009A3648"/>
    <w:rsid w:val="009A4E75"/>
    <w:rsid w:val="009B7AD2"/>
    <w:rsid w:val="009C2BF4"/>
    <w:rsid w:val="009C5CA9"/>
    <w:rsid w:val="009D193A"/>
    <w:rsid w:val="009D3476"/>
    <w:rsid w:val="009D6CBE"/>
    <w:rsid w:val="009E4DFD"/>
    <w:rsid w:val="009F7D33"/>
    <w:rsid w:val="00A028E2"/>
    <w:rsid w:val="00A03E1F"/>
    <w:rsid w:val="00A156A9"/>
    <w:rsid w:val="00A237F3"/>
    <w:rsid w:val="00A23F43"/>
    <w:rsid w:val="00A31E40"/>
    <w:rsid w:val="00A335D4"/>
    <w:rsid w:val="00A34171"/>
    <w:rsid w:val="00A34F4F"/>
    <w:rsid w:val="00A37F0D"/>
    <w:rsid w:val="00A5312A"/>
    <w:rsid w:val="00A81A3F"/>
    <w:rsid w:val="00A82521"/>
    <w:rsid w:val="00A92809"/>
    <w:rsid w:val="00A953D2"/>
    <w:rsid w:val="00A968D3"/>
    <w:rsid w:val="00AB6620"/>
    <w:rsid w:val="00AC6CB0"/>
    <w:rsid w:val="00AC78C6"/>
    <w:rsid w:val="00AD5205"/>
    <w:rsid w:val="00AD5764"/>
    <w:rsid w:val="00AE1053"/>
    <w:rsid w:val="00AE13E9"/>
    <w:rsid w:val="00AF3FB6"/>
    <w:rsid w:val="00B1543E"/>
    <w:rsid w:val="00B21895"/>
    <w:rsid w:val="00B224A4"/>
    <w:rsid w:val="00B3342D"/>
    <w:rsid w:val="00B34EBB"/>
    <w:rsid w:val="00B4275C"/>
    <w:rsid w:val="00B43993"/>
    <w:rsid w:val="00B517CF"/>
    <w:rsid w:val="00B5400B"/>
    <w:rsid w:val="00B54265"/>
    <w:rsid w:val="00B60302"/>
    <w:rsid w:val="00B61772"/>
    <w:rsid w:val="00B70216"/>
    <w:rsid w:val="00B71933"/>
    <w:rsid w:val="00B75576"/>
    <w:rsid w:val="00B91F6D"/>
    <w:rsid w:val="00B93F94"/>
    <w:rsid w:val="00BA1640"/>
    <w:rsid w:val="00BA2F9C"/>
    <w:rsid w:val="00BB42F3"/>
    <w:rsid w:val="00BC3E21"/>
    <w:rsid w:val="00BD3E7D"/>
    <w:rsid w:val="00BF0423"/>
    <w:rsid w:val="00BF694A"/>
    <w:rsid w:val="00C0233B"/>
    <w:rsid w:val="00C06CEA"/>
    <w:rsid w:val="00C2106D"/>
    <w:rsid w:val="00C240D1"/>
    <w:rsid w:val="00C277F3"/>
    <w:rsid w:val="00C277F4"/>
    <w:rsid w:val="00C278CE"/>
    <w:rsid w:val="00C37254"/>
    <w:rsid w:val="00C4146A"/>
    <w:rsid w:val="00C42AB5"/>
    <w:rsid w:val="00C503CD"/>
    <w:rsid w:val="00C63242"/>
    <w:rsid w:val="00C77002"/>
    <w:rsid w:val="00CA5B00"/>
    <w:rsid w:val="00CB0D92"/>
    <w:rsid w:val="00CB4296"/>
    <w:rsid w:val="00CC0C93"/>
    <w:rsid w:val="00CD38CD"/>
    <w:rsid w:val="00CD5203"/>
    <w:rsid w:val="00CE40C1"/>
    <w:rsid w:val="00CE60C0"/>
    <w:rsid w:val="00D00E9B"/>
    <w:rsid w:val="00D200BA"/>
    <w:rsid w:val="00D22B6A"/>
    <w:rsid w:val="00D22FAC"/>
    <w:rsid w:val="00D314F0"/>
    <w:rsid w:val="00D426AC"/>
    <w:rsid w:val="00D51326"/>
    <w:rsid w:val="00D5743D"/>
    <w:rsid w:val="00D57F3F"/>
    <w:rsid w:val="00D60BF0"/>
    <w:rsid w:val="00D61C5B"/>
    <w:rsid w:val="00D6629B"/>
    <w:rsid w:val="00D67A1B"/>
    <w:rsid w:val="00D775EE"/>
    <w:rsid w:val="00D86437"/>
    <w:rsid w:val="00D904D1"/>
    <w:rsid w:val="00DA5495"/>
    <w:rsid w:val="00DA608B"/>
    <w:rsid w:val="00DB0B46"/>
    <w:rsid w:val="00DB74D9"/>
    <w:rsid w:val="00DC10A8"/>
    <w:rsid w:val="00DC3CCF"/>
    <w:rsid w:val="00DC544A"/>
    <w:rsid w:val="00DD76F4"/>
    <w:rsid w:val="00DE1B35"/>
    <w:rsid w:val="00DE2F9C"/>
    <w:rsid w:val="00DE5E91"/>
    <w:rsid w:val="00DF0081"/>
    <w:rsid w:val="00E002E9"/>
    <w:rsid w:val="00E07681"/>
    <w:rsid w:val="00E1055C"/>
    <w:rsid w:val="00E20CC7"/>
    <w:rsid w:val="00E3127F"/>
    <w:rsid w:val="00E5445C"/>
    <w:rsid w:val="00E5542C"/>
    <w:rsid w:val="00E64BF1"/>
    <w:rsid w:val="00E8690B"/>
    <w:rsid w:val="00E96DAA"/>
    <w:rsid w:val="00E96E28"/>
    <w:rsid w:val="00EB7080"/>
    <w:rsid w:val="00EC1E2F"/>
    <w:rsid w:val="00EC2EDF"/>
    <w:rsid w:val="00ED08BB"/>
    <w:rsid w:val="00ED2C8B"/>
    <w:rsid w:val="00ED4773"/>
    <w:rsid w:val="00EE1C49"/>
    <w:rsid w:val="00EE2715"/>
    <w:rsid w:val="00EE39D9"/>
    <w:rsid w:val="00EF04F1"/>
    <w:rsid w:val="00EF7231"/>
    <w:rsid w:val="00F003DC"/>
    <w:rsid w:val="00F20953"/>
    <w:rsid w:val="00F27AD8"/>
    <w:rsid w:val="00F3699E"/>
    <w:rsid w:val="00F42AC7"/>
    <w:rsid w:val="00F500E7"/>
    <w:rsid w:val="00F53BBA"/>
    <w:rsid w:val="00F5631D"/>
    <w:rsid w:val="00F94934"/>
    <w:rsid w:val="00F95128"/>
    <w:rsid w:val="00FA3FE6"/>
    <w:rsid w:val="00FA70F5"/>
    <w:rsid w:val="00FB0965"/>
    <w:rsid w:val="00FC4519"/>
    <w:rsid w:val="00FD33D6"/>
    <w:rsid w:val="00FE547B"/>
    <w:rsid w:val="00FF2A3A"/>
    <w:rsid w:val="00FF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5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75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75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751C"/>
    <w:rPr>
      <w:sz w:val="18"/>
      <w:szCs w:val="18"/>
    </w:rPr>
  </w:style>
  <w:style w:type="character" w:styleId="a5">
    <w:name w:val="Hyperlink"/>
    <w:basedOn w:val="a0"/>
    <w:uiPriority w:val="99"/>
    <w:unhideWhenUsed/>
    <w:rsid w:val="000575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575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5751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575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5751C"/>
    <w:rPr>
      <w:sz w:val="18"/>
      <w:szCs w:val="18"/>
    </w:rPr>
  </w:style>
  <w:style w:type="character" w:styleId="a5">
    <w:name w:val="Hyperlink"/>
    <w:basedOn w:val="a0"/>
    <w:uiPriority w:val="99"/>
    <w:unhideWhenUsed/>
    <w:rsid w:val="0005751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s-skl.cn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246</Words>
  <Characters>1403</Characters>
  <Application>Microsoft Office Word</Application>
  <DocSecurity>0</DocSecurity>
  <Lines>11</Lines>
  <Paragraphs>3</Paragraphs>
  <ScaleCrop>false</ScaleCrop>
  <Company>南京审计大学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2016-06-07T04:20:00Z</dcterms:created>
  <dcterms:modified xsi:type="dcterms:W3CDTF">2016-06-07T04:28:00Z</dcterms:modified>
</cp:coreProperties>
</file>