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8443A" w14:textId="77777777" w:rsidR="00415AAF" w:rsidRDefault="00CD5CD1">
      <w:pPr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百年潮已起，青春起而行</w:t>
      </w:r>
    </w:p>
    <w:p w14:paraId="263E1660" w14:textId="77777777" w:rsidR="00415AAF" w:rsidRDefault="00CD5CD1">
      <w:pPr>
        <w:ind w:firstLine="480"/>
      </w:pPr>
      <w:r>
        <w:rPr>
          <w:rFonts w:hint="eastAsia"/>
        </w:rPr>
        <w:t>2021</w:t>
      </w:r>
      <w:r>
        <w:rPr>
          <w:rFonts w:hint="eastAsia"/>
        </w:rPr>
        <w:t>年，我们迎来中国共产党百年华诞。犹记得，百年前，南湖碧浪宽，霞影照红船，中国共产党诞生了。一百年砥砺风雨，一百年沧海桑田，我们的国家在波澜壮阔的历史进程中不断壮大。我们迎来百年华诞，而这盛世才刚刚开始……</w:t>
      </w:r>
    </w:p>
    <w:p w14:paraId="36ED2848" w14:textId="77777777" w:rsidR="00415AAF" w:rsidRDefault="00CD5CD1">
      <w:pPr>
        <w:ind w:firstLine="480"/>
      </w:pPr>
      <w:r>
        <w:rPr>
          <w:rFonts w:hint="eastAsia"/>
        </w:rPr>
        <w:t>我们不会忘记，一百年前，中国山河破碎，</w:t>
      </w:r>
      <w:proofErr w:type="gramStart"/>
      <w:r>
        <w:rPr>
          <w:rFonts w:hint="eastAsia"/>
        </w:rPr>
        <w:t>国弊民穷</w:t>
      </w:r>
      <w:proofErr w:type="gramEnd"/>
      <w:r>
        <w:rPr>
          <w:rFonts w:hint="eastAsia"/>
        </w:rPr>
        <w:t>。</w:t>
      </w:r>
    </w:p>
    <w:p w14:paraId="432F2FF7" w14:textId="77777777" w:rsidR="00415AAF" w:rsidRDefault="00CD5CD1">
      <w:pPr>
        <w:ind w:firstLine="480"/>
      </w:pPr>
      <w:r>
        <w:rPr>
          <w:rFonts w:hint="eastAsia"/>
        </w:rPr>
        <w:t>那是一段激情燃烧，风雷磅礴的岁月；那是一次摧枯拉朽，雷霆万钧的斗争，古老的中华大地如同被束缚桎梏的苍龙。硝烟弥漫的战火，腐朽愚昧的国人，帝国霸权的欺凌，割地赔款的无奈，国家主权的沦丧……那段黑暗的日子，让我们看不到前路的光，也让我们一度在道路选择上迷失自我。</w:t>
      </w:r>
    </w:p>
    <w:p w14:paraId="04500075" w14:textId="1F6298FC" w:rsidR="00415AAF" w:rsidRDefault="00CD5CD1">
      <w:pPr>
        <w:ind w:firstLine="480"/>
      </w:pPr>
      <w:r>
        <w:rPr>
          <w:rFonts w:hint="eastAsia"/>
        </w:rPr>
        <w:t>然而，生逢乱世，即使命运如蝼蚁，但仍有人心向光明。那个年代的觉醒与奋起，是如此的艰难与可贵。李大钊，胡适，陈独秀，毛泽东，周恩来……一大批文人志士开创历史先河，走荆棘道路，前赴后继，英勇就义。他们身先士卒，扶</w:t>
      </w:r>
      <w:r w:rsidR="00501840">
        <w:rPr>
          <w:rFonts w:hint="eastAsia"/>
        </w:rPr>
        <w:t>大厦</w:t>
      </w:r>
      <w:r>
        <w:rPr>
          <w:rFonts w:hint="eastAsia"/>
        </w:rPr>
        <w:t>于将倾，诠释了真正的忧国忧民。</w:t>
      </w:r>
      <w:r>
        <w:rPr>
          <w:rFonts w:hint="eastAsia"/>
        </w:rPr>
        <w:t>大江流月夜</w:t>
      </w:r>
      <w:r>
        <w:rPr>
          <w:rFonts w:hint="eastAsia"/>
        </w:rPr>
        <w:t>，慷慨歌未央。</w:t>
      </w:r>
      <w:proofErr w:type="gramStart"/>
      <w:r>
        <w:rPr>
          <w:rFonts w:hint="eastAsia"/>
        </w:rPr>
        <w:t>穿历史</w:t>
      </w:r>
      <w:proofErr w:type="gramEnd"/>
      <w:r>
        <w:rPr>
          <w:rFonts w:hint="eastAsia"/>
        </w:rPr>
        <w:t>云烟，我们</w:t>
      </w:r>
      <w:r>
        <w:rPr>
          <w:rFonts w:hint="eastAsia"/>
        </w:rPr>
        <w:t>也</w:t>
      </w:r>
      <w:r>
        <w:rPr>
          <w:rFonts w:hint="eastAsia"/>
        </w:rPr>
        <w:t>感受到开天辟地的红船精神，</w:t>
      </w:r>
      <w:proofErr w:type="gramStart"/>
      <w:r>
        <w:rPr>
          <w:rFonts w:hint="eastAsia"/>
        </w:rPr>
        <w:t>坚韧不拔</w:t>
      </w:r>
      <w:proofErr w:type="gramEnd"/>
      <w:r>
        <w:rPr>
          <w:rFonts w:hint="eastAsia"/>
        </w:rPr>
        <w:t>的长征精神；伴岁月峰头，我们触摸到独立自主的延安精神，自力更生的两弹一星精神</w:t>
      </w:r>
      <w:r>
        <w:rPr>
          <w:rFonts w:hint="eastAsia"/>
        </w:rPr>
        <w:t>……</w:t>
      </w:r>
      <w:r>
        <w:rPr>
          <w:rFonts w:hint="eastAsia"/>
        </w:rPr>
        <w:t>那个时代的精神熠熠闪烁，也照亮着前行的路。</w:t>
      </w:r>
    </w:p>
    <w:p w14:paraId="0C2E474C" w14:textId="77777777" w:rsidR="00415AAF" w:rsidRDefault="00CD5CD1">
      <w:pPr>
        <w:ind w:firstLine="480"/>
      </w:pPr>
      <w:r>
        <w:rPr>
          <w:rFonts w:hint="eastAsia"/>
        </w:rPr>
        <w:t>我们也在见证，一百年后，中国山河无恙，国富民强。</w:t>
      </w:r>
    </w:p>
    <w:p w14:paraId="6671EA53" w14:textId="77777777" w:rsidR="00415AAF" w:rsidRDefault="00CD5CD1">
      <w:pPr>
        <w:ind w:firstLine="480"/>
      </w:pPr>
      <w:r>
        <w:rPr>
          <w:rFonts w:hint="eastAsia"/>
        </w:rPr>
        <w:t>有一种深情的告白，叫做清澈的爱，只为中国。这份深沉的爱，是戍边将士寸土不让的守护，也是医护人员逆行出征的勇毅，是科研新秀披星戴月的攻关，也是年轻扶贫干部日复一日的坚守</w:t>
      </w:r>
      <w:r>
        <w:rPr>
          <w:rFonts w:hint="eastAsia"/>
        </w:rPr>
        <w:t>……</w:t>
      </w:r>
      <w:r>
        <w:rPr>
          <w:rFonts w:hint="eastAsia"/>
        </w:rPr>
        <w:t>岁月静好，只因有人负重前行；山河无恙，只因英雄铁肩担当。</w:t>
      </w:r>
    </w:p>
    <w:p w14:paraId="3B376970" w14:textId="77777777" w:rsidR="00415AAF" w:rsidRDefault="00CD5CD1">
      <w:pPr>
        <w:ind w:firstLine="480"/>
      </w:pPr>
      <w:r>
        <w:rPr>
          <w:rFonts w:hint="eastAsia"/>
        </w:rPr>
        <w:t>时光轮替中，始终不变的是奋斗者的身姿；历史坐</w:t>
      </w:r>
      <w:r>
        <w:rPr>
          <w:rFonts w:hint="eastAsia"/>
        </w:rPr>
        <w:t>标上，始终清晰的是奋斗者的步伐。一代人有一代人的长征，一代人有一代人的担当。当代中国青年是与新时代同向同行，共同前进的一代，生逢盛世，肩负重任，我们也定当不负盛世所托。我们要向着红旗指引的方向，以实干笃定前行，以奋斗开启未来。我们亦坚信：</w:t>
      </w:r>
      <w:r>
        <w:rPr>
          <w:rFonts w:hint="eastAsia"/>
        </w:rPr>
        <w:t>自古英雄出少年，少年时，算平生甘胆，因人常热。</w:t>
      </w:r>
    </w:p>
    <w:p w14:paraId="57D4CE1E" w14:textId="77777777" w:rsidR="00415AAF" w:rsidRDefault="00CD5CD1">
      <w:pPr>
        <w:ind w:firstLine="480"/>
      </w:pPr>
      <w:r>
        <w:rPr>
          <w:rFonts w:hint="eastAsia"/>
        </w:rPr>
        <w:t>几百代腥风血雨，几千年漫漫征程，曾走过绿荫花溪，也踏过枯骨万里。即使有那些凉薄甘苦，我们的祖国依然是滚滚向东，民族的意志永远向前，向着热</w:t>
      </w:r>
      <w:r>
        <w:rPr>
          <w:rFonts w:hint="eastAsia"/>
        </w:rPr>
        <w:lastRenderedPageBreak/>
        <w:t>腾腾的太阳，所向披靡。</w:t>
      </w:r>
    </w:p>
    <w:p w14:paraId="19F44C56" w14:textId="77777777" w:rsidR="00415AAF" w:rsidRDefault="00CD5CD1">
      <w:pPr>
        <w:ind w:firstLine="480"/>
      </w:pPr>
      <w:r>
        <w:rPr>
          <w:rFonts w:hint="eastAsia"/>
        </w:rPr>
        <w:t>“百年潮已起，青春起而行”不能只是一句响亮的口号，更应该成为你我扎</w:t>
      </w:r>
      <w:r>
        <w:rPr>
          <w:rFonts w:hint="eastAsia"/>
        </w:rPr>
        <w:t>实具体的行动。我们可能身份各不同，能力各有大小，但以青春热血浇筑国家未来的担当精神，却别无二致。“凿井者，起于三寸之坎，以就万仞之深”我们也应该在日常生活的点滴中</w:t>
      </w:r>
      <w:proofErr w:type="gramStart"/>
      <w:r>
        <w:rPr>
          <w:rFonts w:hint="eastAsia"/>
        </w:rPr>
        <w:t>践行</w:t>
      </w:r>
      <w:proofErr w:type="gramEnd"/>
      <w:r>
        <w:rPr>
          <w:rFonts w:hint="eastAsia"/>
        </w:rPr>
        <w:t>这种精神，砥砺自我，成为符合时代期许的优秀青年！</w:t>
      </w:r>
    </w:p>
    <w:p w14:paraId="4C21473F" w14:textId="77777777" w:rsidR="00415AAF" w:rsidRDefault="00CD5CD1">
      <w:pPr>
        <w:ind w:firstLine="480"/>
      </w:pPr>
      <w:r>
        <w:rPr>
          <w:rFonts w:hint="eastAsia"/>
        </w:rPr>
        <w:t>与国执手，与</w:t>
      </w:r>
      <w:proofErr w:type="gramStart"/>
      <w:r>
        <w:rPr>
          <w:rFonts w:hint="eastAsia"/>
        </w:rPr>
        <w:t>国携长</w:t>
      </w:r>
      <w:proofErr w:type="gramEnd"/>
      <w:r>
        <w:rPr>
          <w:rFonts w:hint="eastAsia"/>
        </w:rPr>
        <w:t>，让我们用热泪与汗滴铸就新的辉煌的中国！</w:t>
      </w:r>
    </w:p>
    <w:p w14:paraId="33B72B15" w14:textId="77777777" w:rsidR="00415AAF" w:rsidRDefault="00CD5CD1">
      <w:pPr>
        <w:ind w:firstLine="480"/>
        <w:jc w:val="right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>文学院：</w:t>
      </w:r>
      <w:r>
        <w:rPr>
          <w:rFonts w:hint="eastAsia"/>
        </w:rPr>
        <w:t xml:space="preserve"> </w:t>
      </w:r>
      <w:r>
        <w:rPr>
          <w:rFonts w:hint="eastAsia"/>
        </w:rPr>
        <w:t>唐鑫</w:t>
      </w:r>
    </w:p>
    <w:p w14:paraId="7692EA38" w14:textId="77777777" w:rsidR="00A64E3E" w:rsidRDefault="00A64E3E">
      <w:pPr>
        <w:ind w:firstLineChars="0" w:firstLine="0"/>
        <w:jc w:val="left"/>
      </w:pPr>
    </w:p>
    <w:p w14:paraId="2A4CF9C9" w14:textId="4E21825C" w:rsidR="00415AAF" w:rsidRDefault="00CD5CD1">
      <w:pPr>
        <w:ind w:firstLineChars="0" w:firstLine="0"/>
        <w:jc w:val="left"/>
      </w:pPr>
      <w:r>
        <w:rPr>
          <w:rFonts w:hint="eastAsia"/>
        </w:rPr>
        <w:t>注：姓名：唐鑫</w:t>
      </w:r>
      <w:r>
        <w:rPr>
          <w:rFonts w:hint="eastAsia"/>
        </w:rPr>
        <w:t xml:space="preserve"> </w:t>
      </w:r>
      <w:r>
        <w:rPr>
          <w:rFonts w:hint="eastAsia"/>
        </w:rPr>
        <w:t>学号：</w:t>
      </w:r>
      <w:r>
        <w:rPr>
          <w:rFonts w:hint="eastAsia"/>
        </w:rPr>
        <w:t xml:space="preserve">203100230 </w:t>
      </w:r>
      <w:r>
        <w:rPr>
          <w:rFonts w:hint="eastAsia"/>
        </w:rPr>
        <w:t>联系方式：</w:t>
      </w:r>
      <w:r>
        <w:rPr>
          <w:rFonts w:hint="eastAsia"/>
        </w:rPr>
        <w:t>18860956693 20</w:t>
      </w:r>
      <w:r>
        <w:rPr>
          <w:rFonts w:hint="eastAsia"/>
        </w:rPr>
        <w:t>级汉语国际教育</w:t>
      </w:r>
      <w:r>
        <w:rPr>
          <w:rFonts w:hint="eastAsia"/>
        </w:rPr>
        <w:t xml:space="preserve"> </w:t>
      </w:r>
    </w:p>
    <w:sectPr w:rsidR="00415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54042" w14:textId="77777777" w:rsidR="00CD5CD1" w:rsidRDefault="00CD5CD1">
      <w:pPr>
        <w:spacing w:line="240" w:lineRule="auto"/>
        <w:ind w:firstLine="480"/>
      </w:pPr>
      <w:r>
        <w:separator/>
      </w:r>
    </w:p>
  </w:endnote>
  <w:endnote w:type="continuationSeparator" w:id="0">
    <w:p w14:paraId="0ED8E203" w14:textId="77777777" w:rsidR="00CD5CD1" w:rsidRDefault="00CD5CD1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DBC9" w14:textId="77777777" w:rsidR="00501840" w:rsidRDefault="00501840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5E5E" w14:textId="77777777" w:rsidR="00501840" w:rsidRDefault="00501840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E0E5" w14:textId="77777777" w:rsidR="00501840" w:rsidRDefault="00501840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A8409" w14:textId="77777777" w:rsidR="00CD5CD1" w:rsidRDefault="00CD5CD1">
      <w:pPr>
        <w:spacing w:line="240" w:lineRule="auto"/>
        <w:ind w:firstLine="480"/>
      </w:pPr>
      <w:r>
        <w:separator/>
      </w:r>
    </w:p>
  </w:footnote>
  <w:footnote w:type="continuationSeparator" w:id="0">
    <w:p w14:paraId="033FEB5F" w14:textId="77777777" w:rsidR="00CD5CD1" w:rsidRDefault="00CD5CD1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1253" w14:textId="77777777" w:rsidR="00501840" w:rsidRDefault="00501840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4289" w14:textId="77777777" w:rsidR="00501840" w:rsidRDefault="00501840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F9167" w14:textId="77777777" w:rsidR="00501840" w:rsidRDefault="0050184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45B37AC"/>
    <w:rsid w:val="00415AAF"/>
    <w:rsid w:val="00501840"/>
    <w:rsid w:val="00A64E3E"/>
    <w:rsid w:val="00CD5CD1"/>
    <w:rsid w:val="345B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E54D8A"/>
  <w15:docId w15:val="{F0171AE0-4D60-468F-863E-D54AFB7F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562"/>
      <w:jc w:val="both"/>
    </w:pPr>
    <w:rPr>
      <w:rFonts w:asciiTheme="minorHAnsi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1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01840"/>
    <w:rPr>
      <w:rFonts w:asciiTheme="minorHAnsi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50184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01840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知许</dc:creator>
  <cp:lastModifiedBy>刘 成荣</cp:lastModifiedBy>
  <cp:revision>3</cp:revision>
  <dcterms:created xsi:type="dcterms:W3CDTF">2021-06-04T07:20:00Z</dcterms:created>
  <dcterms:modified xsi:type="dcterms:W3CDTF">2021-06-30T14:24:00Z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2052-11.1.0.10567</vt:lpwstr>
  </property>
  <property fmtid="{D5CDD505-2E9C-101B-9397-08002B2CF9AE}" pid="3" name="ICV">
    <vt:lpwstr>2F29DE1ACB374A21AF70A4819E34D88A</vt:lpwstr>
  </property>
</Properties>
</file>