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ind w:firstLine="562" w:firstLineChars="200"/>
        <w:jc w:val="center"/>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百年征程波澜壮阔</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党，一个神圣的字。自打我出生起，就一直听人常挂在嘴边。从前，我对它一知半解，只有一个模糊的概念。而现在，在经过青共校的学习和熏陶后，我对党进行了深入的了解，越发觉得它就是一座历史的丰碑，记录了如今繁荣富强的中国风风雨雨的过往。</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今年是中国共产党的100周年华诞，在这激动人心的光辉岁月里，历史的大门在我脑海里敞开。1921年7月23日，浙江嘉兴南湖的一艘红船上，激动的呐喊声陡然想起，这呐喊声如同春雷一般唤醒了沉睡已久的东方雄狮，拨开了多年来一直在探索新道路的仁人志士心中的重重迷雾，点燃了巍峨大地上的星星革命之火。从此，迷茫的炎黄子孙有了坚定的信念——坚持中国共产党的领导。漫漫长夜中亮起了一颗耀眼的明星，指引处于黑暗之中的国人走向光明。</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党以来，第一位女共产党员缪伯英的故事刻在了我们每个人的心中。觉醒年代里，她不爱红装、沉静稳重、文章写得极好，从来便立志“女生要自信，自尊，自强”。她与和她同样热爱中国的丈夫何孟雄一起加入了中国共产党，为革命事业奋斗了一生。在她在上海即将病逝，生命垂危之际，依旧感叹道：“既以身许党，应为党的事业牺牲，奈何因病去世，未能战死沙场，真是憾事。”</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砍头不要紧，只要主义真。杀了夏明翰，还有后来人。”93年前，年轻的共产党员夏明翰在敌人的法庭上宣称“我信仰共产主义”，被国民党反动派残忍杀害，行刑前他挥笔写下了这首气壮山河的就义诗。他临死前这样说：“我遗憾的是我为我们党工作得太少了。”夏明翰追求真理、献身革命、短暂而光辉的一生，应是我们每个人的参照，我们当为革命献出自己的一生。</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党的领导下，中华人民共和国成立了，社会主义实现了，改革开放成功了，香港澳门顺利回归了。中国已经摆脱了过去的屈辱和贫穷，发展为如今初步繁荣富强的新中国。回顾往昔，我们热血沸腾。在党的关怀下，我们已安心生活多年。在过去的三十年中，中国社会处于前所未有的太平之中，虽然世界各地依旧不和平，但是中国社会一直是处在稳定的发展之中。2020年1月，新冠疫情席卷而来，打破了这种平静。这种“没有硝烟的战争”迅速蔓延全中国，武汉封城，全中国人民足不出户。举国同心，齐心协力，抗战新冠病毒。而在“参战”的全国人民中，有这么一批人，他们比普通人更勇敢。他们真正做到了“俯首甘为孺子牛”，在人们战战兢兢，害怕被感染上病毒的时候，他们挺身而出，奔向抗战一线，为人民服务。他们是本世纪以来最可爱的人，他们是时刻处在抗疫第一线的共产党员和医护工作者！</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时常思考，为什么中国能迅速地缓解新冠疫情的爆发而外国的疫情局势日益加重？思考良久，我才意识到是中国的社会制度拯救了中国，是中国坚持共产党领导的信念拯救了中国。在危难时期，中国秉持着以人民为中心的原则，将人民的生命放在首要地位，全力保护人民的生命安全。而中国共产党坚持着人民立场是中国共产党的根本政治立场，坚持以人民为中心，人民当家作主，中国疫情才会在短短时间内迅速得到控制，这一切，都离不开中国共产党的领导。</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100年风雨征程，100年漫漫求索。如今神州大地花似锦，巍峨雄姿赋新韵，华夏金秋正崛起，国富民强舞风云。红旗飘飘，党旗猎猎，处于新时代的我们，应倍感幸运。先辈们已经用鲜血为我们铺好了道路，我们的任务便是在他们铺好的道路上大放光彩，实现自身的价值，倾尽全力捍卫中国，为革命事业奋斗一生，这便是对他们最好的报答。</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百年征程波澜壮阔，百年初心历久弥坚。让我们铭记历史，心中有党，做好负重前行的准备，为中国换来岁月静好。</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周文静 文学院</w:t>
      </w:r>
    </w:p>
    <w:p>
      <w:pPr>
        <w:keepNext w:val="0"/>
        <w:keepLines w:val="0"/>
        <w:pageBreakBefore w:val="0"/>
        <w:widowControl w:val="0"/>
        <w:kinsoku/>
        <w:wordWrap w:val="0"/>
        <w:overflowPunct/>
        <w:topLinePunct w:val="0"/>
        <w:autoSpaceDE/>
        <w:autoSpaceDN/>
        <w:bidi w:val="0"/>
        <w:adjustRightInd w:val="0"/>
        <w:snapToGrid/>
        <w:spacing w:line="360" w:lineRule="auto"/>
        <w:ind w:firstLine="480" w:firstLineChars="200"/>
        <w:jc w:val="righ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203100248 周文静 QQ：2412682781 电话号码：18962760526 20级</w:t>
      </w:r>
      <w:bookmarkStart w:id="0" w:name="_GoBack"/>
      <w:bookmarkEnd w:id="0"/>
      <w:r>
        <w:rPr>
          <w:rFonts w:hint="eastAsia" w:ascii="宋体" w:hAnsi="宋体" w:eastAsia="宋体" w:cs="宋体"/>
          <w:sz w:val="24"/>
          <w:szCs w:val="24"/>
          <w:lang w:val="en-US" w:eastAsia="zh-CN"/>
        </w:rPr>
        <w:t>汉国教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7E3C6D"/>
    <w:rsid w:val="12DF6945"/>
    <w:rsid w:val="7C423382"/>
    <w:rsid w:val="7D7E3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2021-06-06T01:18:00Z</dcterms:created>
  <dc:creator>周文静</dc:creator>
  <cp:lastModifiedBy>周文静</cp:lastModifiedBy>
  <dcterms:modified xsi:type="dcterms:W3CDTF">2021-06-06T02:53:19Z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63F7CF1E56F7423E8A79B344BE54652F</vt:lpwstr>
  </property>
</Properties>
</file>