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92" w:rsidRPr="00755D57" w:rsidRDefault="00E76492" w:rsidP="00755D57">
      <w:pPr>
        <w:jc w:val="center"/>
        <w:rPr>
          <w:b/>
          <w:sz w:val="32"/>
          <w:szCs w:val="32"/>
        </w:rPr>
      </w:pPr>
      <w:r w:rsidRPr="00755D57">
        <w:rPr>
          <w:rFonts w:hint="eastAsia"/>
          <w:b/>
          <w:sz w:val="32"/>
          <w:szCs w:val="32"/>
        </w:rPr>
        <w:t>关于申报</w:t>
      </w:r>
      <w:r w:rsidRPr="00755D57">
        <w:rPr>
          <w:rFonts w:hint="eastAsia"/>
          <w:b/>
          <w:sz w:val="32"/>
          <w:szCs w:val="32"/>
        </w:rPr>
        <w:t>2017</w:t>
      </w:r>
      <w:r w:rsidRPr="00755D57">
        <w:rPr>
          <w:rFonts w:hint="eastAsia"/>
          <w:b/>
          <w:sz w:val="32"/>
          <w:szCs w:val="32"/>
        </w:rPr>
        <w:t>年度“江苏省社科应用研究精品工程”课题的通知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>各市、县（市、区）社科联，省属各学会（研究会）、各有关研究单位，各高校社科联、社科处：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“江苏省社科应用研究精品工程”是省社科联推动全省社科界加强应用对策研究的一项重要举措。现将</w:t>
      </w:r>
      <w:r w:rsidRPr="00E76492">
        <w:rPr>
          <w:rFonts w:hint="eastAsia"/>
          <w:sz w:val="28"/>
          <w:szCs w:val="28"/>
        </w:rPr>
        <w:t>2017</w:t>
      </w:r>
      <w:r w:rsidRPr="00E76492">
        <w:rPr>
          <w:rFonts w:hint="eastAsia"/>
          <w:sz w:val="28"/>
          <w:szCs w:val="28"/>
        </w:rPr>
        <w:t>年度“江苏省社科应用研究精品工程”课题申报有关事宜和要求通知如下：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一、选题要求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为深入贯彻落实党的十八大、十八届三中、四中、五中、六中全会和省党代会精神，贴近中心、服务大局，围绕江苏改革发展中的重点问题，省社科联拟定了</w:t>
      </w:r>
      <w:r w:rsidRPr="00E76492">
        <w:rPr>
          <w:rFonts w:hint="eastAsia"/>
          <w:sz w:val="28"/>
          <w:szCs w:val="28"/>
        </w:rPr>
        <w:t>2017</w:t>
      </w:r>
      <w:r w:rsidRPr="00E76492">
        <w:rPr>
          <w:rFonts w:hint="eastAsia"/>
          <w:sz w:val="28"/>
          <w:szCs w:val="28"/>
        </w:rPr>
        <w:t>年度“江苏省社科应用研究精品工程”课题参考选题（见附件）。各地、各单位及专家学者可以根据参考选题申报课题，也可以结合研究实际，自行确定选题。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二、课题申报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1.</w:t>
      </w:r>
      <w:r w:rsidRPr="00E76492">
        <w:rPr>
          <w:rFonts w:hint="eastAsia"/>
          <w:sz w:val="28"/>
          <w:szCs w:val="28"/>
        </w:rPr>
        <w:t>本年度课题主要面向各市、县（市、区）社科联，省属各学会（研究会）、各有关研究单位，各高校。上述单位主要以课题组暨项目负责人的组织形式申报课题。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2.</w:t>
      </w:r>
      <w:r w:rsidRPr="00E76492">
        <w:rPr>
          <w:rFonts w:hint="eastAsia"/>
          <w:sz w:val="28"/>
          <w:szCs w:val="28"/>
        </w:rPr>
        <w:t>申报时间：</w:t>
      </w:r>
      <w:r w:rsidRPr="00E76492">
        <w:rPr>
          <w:rFonts w:hint="eastAsia"/>
          <w:sz w:val="28"/>
          <w:szCs w:val="28"/>
        </w:rPr>
        <w:t>4</w:t>
      </w:r>
      <w:r w:rsidRPr="00E76492">
        <w:rPr>
          <w:rFonts w:hint="eastAsia"/>
          <w:sz w:val="28"/>
          <w:szCs w:val="28"/>
        </w:rPr>
        <w:t>月</w:t>
      </w:r>
      <w:r w:rsidRPr="00E76492">
        <w:rPr>
          <w:rFonts w:hint="eastAsia"/>
          <w:sz w:val="28"/>
          <w:szCs w:val="28"/>
        </w:rPr>
        <w:t>1</w:t>
      </w:r>
      <w:r w:rsidRPr="00E76492">
        <w:rPr>
          <w:rFonts w:hint="eastAsia"/>
          <w:sz w:val="28"/>
          <w:szCs w:val="28"/>
        </w:rPr>
        <w:t>日至</w:t>
      </w:r>
      <w:r w:rsidRPr="00E76492">
        <w:rPr>
          <w:rFonts w:hint="eastAsia"/>
          <w:sz w:val="28"/>
          <w:szCs w:val="28"/>
        </w:rPr>
        <w:t>4</w:t>
      </w:r>
      <w:r w:rsidRPr="00E76492">
        <w:rPr>
          <w:rFonts w:hint="eastAsia"/>
          <w:sz w:val="28"/>
          <w:szCs w:val="28"/>
        </w:rPr>
        <w:t>月</w:t>
      </w:r>
      <w:r w:rsidRPr="00E76492">
        <w:rPr>
          <w:rFonts w:hint="eastAsia"/>
          <w:sz w:val="28"/>
          <w:szCs w:val="28"/>
        </w:rPr>
        <w:t>21</w:t>
      </w:r>
      <w:r w:rsidRPr="00E76492">
        <w:rPr>
          <w:rFonts w:hint="eastAsia"/>
          <w:sz w:val="28"/>
          <w:szCs w:val="28"/>
        </w:rPr>
        <w:t>日。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3.</w:t>
      </w:r>
      <w:r w:rsidRPr="00E76492">
        <w:rPr>
          <w:rFonts w:hint="eastAsia"/>
          <w:sz w:val="28"/>
          <w:szCs w:val="28"/>
        </w:rPr>
        <w:t>申报方式：（</w:t>
      </w:r>
      <w:r w:rsidRPr="00E76492">
        <w:rPr>
          <w:rFonts w:hint="eastAsia"/>
          <w:sz w:val="28"/>
          <w:szCs w:val="28"/>
        </w:rPr>
        <w:t>1</w:t>
      </w:r>
      <w:r w:rsidRPr="00E76492">
        <w:rPr>
          <w:rFonts w:hint="eastAsia"/>
          <w:sz w:val="28"/>
          <w:szCs w:val="28"/>
        </w:rPr>
        <w:t>）</w:t>
      </w:r>
      <w:r w:rsidRPr="00705767">
        <w:rPr>
          <w:rFonts w:hint="eastAsia"/>
          <w:sz w:val="28"/>
          <w:szCs w:val="28"/>
          <w:highlight w:val="yellow"/>
        </w:rPr>
        <w:t>申报人须在“精品工程申报系统”中注册有关</w:t>
      </w:r>
      <w:bookmarkStart w:id="0" w:name="_GoBack"/>
      <w:bookmarkEnd w:id="0"/>
      <w:r w:rsidRPr="00705767">
        <w:rPr>
          <w:rFonts w:hint="eastAsia"/>
          <w:sz w:val="28"/>
          <w:szCs w:val="28"/>
          <w:highlight w:val="yellow"/>
        </w:rPr>
        <w:t>信息（</w:t>
      </w:r>
      <w:r w:rsidRPr="00705767">
        <w:rPr>
          <w:rFonts w:hint="eastAsia"/>
          <w:sz w:val="28"/>
          <w:szCs w:val="28"/>
          <w:highlight w:val="yellow"/>
        </w:rPr>
        <w:t>http://www.js-skl.org.cn/</w:t>
      </w:r>
      <w:r w:rsidRPr="00705767">
        <w:rPr>
          <w:rFonts w:hint="eastAsia"/>
          <w:sz w:val="28"/>
          <w:szCs w:val="28"/>
          <w:highlight w:val="yellow"/>
        </w:rPr>
        <w:t>），下载“江苏省社科应用研究精品工程”课题《申请书》填写并上传，</w:t>
      </w:r>
      <w:r w:rsidRPr="00E76492">
        <w:rPr>
          <w:rFonts w:hint="eastAsia"/>
          <w:sz w:val="28"/>
          <w:szCs w:val="28"/>
        </w:rPr>
        <w:t>同时打印纸质《申请书》一式</w:t>
      </w:r>
      <w:r w:rsidR="0047153C">
        <w:rPr>
          <w:rFonts w:hint="eastAsia"/>
          <w:sz w:val="28"/>
          <w:szCs w:val="28"/>
        </w:rPr>
        <w:t>2</w:t>
      </w:r>
      <w:r w:rsidRPr="00E76492">
        <w:rPr>
          <w:rFonts w:hint="eastAsia"/>
          <w:sz w:val="28"/>
          <w:szCs w:val="28"/>
        </w:rPr>
        <w:t>份寄或送至省社科联科研中心。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lastRenderedPageBreak/>
        <w:t xml:space="preserve">    4.</w:t>
      </w:r>
      <w:r w:rsidRPr="00E76492">
        <w:rPr>
          <w:rFonts w:hint="eastAsia"/>
          <w:sz w:val="28"/>
          <w:szCs w:val="28"/>
        </w:rPr>
        <w:t>各市（含市属高校）、县（市、区）课题《申请书》交由各设区市社科</w:t>
      </w:r>
      <w:proofErr w:type="gramStart"/>
      <w:r w:rsidRPr="00E76492">
        <w:rPr>
          <w:rFonts w:hint="eastAsia"/>
          <w:sz w:val="28"/>
          <w:szCs w:val="28"/>
        </w:rPr>
        <w:t>联统一</w:t>
      </w:r>
      <w:proofErr w:type="gramEnd"/>
      <w:r w:rsidRPr="00E76492">
        <w:rPr>
          <w:rFonts w:hint="eastAsia"/>
          <w:sz w:val="28"/>
          <w:szCs w:val="28"/>
        </w:rPr>
        <w:t>报送省社科</w:t>
      </w:r>
      <w:proofErr w:type="gramStart"/>
      <w:r w:rsidRPr="00E76492">
        <w:rPr>
          <w:rFonts w:hint="eastAsia"/>
          <w:sz w:val="28"/>
          <w:szCs w:val="28"/>
        </w:rPr>
        <w:t>联科研</w:t>
      </w:r>
      <w:proofErr w:type="gramEnd"/>
      <w:r w:rsidRPr="00E76492">
        <w:rPr>
          <w:rFonts w:hint="eastAsia"/>
          <w:sz w:val="28"/>
          <w:szCs w:val="28"/>
        </w:rPr>
        <w:t>中心。省级机关、高校、研究院所、省级学会（研究会）课题《申请书》，可以由单位统一组织报送，也可以由申报者本人直接报送省社科</w:t>
      </w:r>
      <w:proofErr w:type="gramStart"/>
      <w:r w:rsidRPr="00E76492">
        <w:rPr>
          <w:rFonts w:hint="eastAsia"/>
          <w:sz w:val="28"/>
          <w:szCs w:val="28"/>
        </w:rPr>
        <w:t>联科研</w:t>
      </w:r>
      <w:proofErr w:type="gramEnd"/>
      <w:r w:rsidRPr="00E76492">
        <w:rPr>
          <w:rFonts w:hint="eastAsia"/>
          <w:sz w:val="28"/>
          <w:szCs w:val="28"/>
        </w:rPr>
        <w:t>中心。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5.</w:t>
      </w:r>
      <w:r w:rsidRPr="00E76492">
        <w:rPr>
          <w:rFonts w:hint="eastAsia"/>
          <w:sz w:val="28"/>
          <w:szCs w:val="28"/>
        </w:rPr>
        <w:t>承担国家社科基金项目、教育部人文社科研究项目、省社科基金项目、省社科</w:t>
      </w:r>
      <w:proofErr w:type="gramStart"/>
      <w:r w:rsidRPr="00E76492">
        <w:rPr>
          <w:rFonts w:hint="eastAsia"/>
          <w:sz w:val="28"/>
          <w:szCs w:val="28"/>
        </w:rPr>
        <w:t>联研究</w:t>
      </w:r>
      <w:proofErr w:type="gramEnd"/>
      <w:r w:rsidRPr="00E76492">
        <w:rPr>
          <w:rFonts w:hint="eastAsia"/>
          <w:sz w:val="28"/>
          <w:szCs w:val="28"/>
        </w:rPr>
        <w:t>课题尚未完成的，不得作为项目负责人申报本年度课题。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三、立项管理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1.2017</w:t>
      </w:r>
      <w:r w:rsidRPr="00E76492">
        <w:rPr>
          <w:rFonts w:hint="eastAsia"/>
          <w:sz w:val="28"/>
          <w:szCs w:val="28"/>
        </w:rPr>
        <w:t>年度拟设立项课题</w:t>
      </w:r>
      <w:r w:rsidRPr="00E76492">
        <w:rPr>
          <w:rFonts w:hint="eastAsia"/>
          <w:sz w:val="28"/>
          <w:szCs w:val="28"/>
        </w:rPr>
        <w:t>400</w:t>
      </w:r>
      <w:r w:rsidRPr="00E76492">
        <w:rPr>
          <w:rFonts w:hint="eastAsia"/>
          <w:sz w:val="28"/>
          <w:szCs w:val="28"/>
        </w:rPr>
        <w:t>项。资助课题</w:t>
      </w:r>
      <w:r w:rsidRPr="00E76492">
        <w:rPr>
          <w:rFonts w:hint="eastAsia"/>
          <w:sz w:val="28"/>
          <w:szCs w:val="28"/>
        </w:rPr>
        <w:t>200</w:t>
      </w:r>
      <w:r w:rsidRPr="00E76492">
        <w:rPr>
          <w:rFonts w:hint="eastAsia"/>
          <w:sz w:val="28"/>
          <w:szCs w:val="28"/>
        </w:rPr>
        <w:t>项，其中，</w:t>
      </w:r>
      <w:r w:rsidRPr="00E76492">
        <w:rPr>
          <w:rFonts w:hint="eastAsia"/>
          <w:sz w:val="28"/>
          <w:szCs w:val="28"/>
        </w:rPr>
        <w:t>A</w:t>
      </w:r>
      <w:r w:rsidRPr="00E76492">
        <w:rPr>
          <w:rFonts w:hint="eastAsia"/>
          <w:sz w:val="28"/>
          <w:szCs w:val="28"/>
        </w:rPr>
        <w:t>类</w:t>
      </w:r>
      <w:r w:rsidRPr="00E76492">
        <w:rPr>
          <w:rFonts w:hint="eastAsia"/>
          <w:sz w:val="28"/>
          <w:szCs w:val="28"/>
        </w:rPr>
        <w:t>50</w:t>
      </w:r>
      <w:r w:rsidRPr="00E76492">
        <w:rPr>
          <w:rFonts w:hint="eastAsia"/>
          <w:sz w:val="28"/>
          <w:szCs w:val="28"/>
        </w:rPr>
        <w:t>项，每项资助</w:t>
      </w:r>
      <w:r w:rsidRPr="00E76492">
        <w:rPr>
          <w:rFonts w:hint="eastAsia"/>
          <w:sz w:val="28"/>
          <w:szCs w:val="28"/>
        </w:rPr>
        <w:t>5000</w:t>
      </w:r>
      <w:r w:rsidRPr="00E76492">
        <w:rPr>
          <w:rFonts w:hint="eastAsia"/>
          <w:sz w:val="28"/>
          <w:szCs w:val="28"/>
        </w:rPr>
        <w:t>元；</w:t>
      </w:r>
      <w:r w:rsidRPr="00E76492">
        <w:rPr>
          <w:rFonts w:hint="eastAsia"/>
          <w:sz w:val="28"/>
          <w:szCs w:val="28"/>
        </w:rPr>
        <w:t>B</w:t>
      </w:r>
      <w:r w:rsidRPr="00E76492">
        <w:rPr>
          <w:rFonts w:hint="eastAsia"/>
          <w:sz w:val="28"/>
          <w:szCs w:val="28"/>
        </w:rPr>
        <w:t>类</w:t>
      </w:r>
      <w:r w:rsidRPr="00E76492">
        <w:rPr>
          <w:rFonts w:hint="eastAsia"/>
          <w:sz w:val="28"/>
          <w:szCs w:val="28"/>
        </w:rPr>
        <w:t>150</w:t>
      </w:r>
      <w:r w:rsidRPr="00E76492">
        <w:rPr>
          <w:rFonts w:hint="eastAsia"/>
          <w:sz w:val="28"/>
          <w:szCs w:val="28"/>
        </w:rPr>
        <w:t>项，每项资助</w:t>
      </w:r>
      <w:r w:rsidRPr="00E76492">
        <w:rPr>
          <w:rFonts w:hint="eastAsia"/>
          <w:sz w:val="28"/>
          <w:szCs w:val="28"/>
        </w:rPr>
        <w:t>3000</w:t>
      </w:r>
      <w:r w:rsidRPr="00E76492">
        <w:rPr>
          <w:rFonts w:hint="eastAsia"/>
          <w:sz w:val="28"/>
          <w:szCs w:val="28"/>
        </w:rPr>
        <w:t>元。</w:t>
      </w:r>
      <w:r w:rsidRPr="00E76492">
        <w:rPr>
          <w:rFonts w:hint="eastAsia"/>
          <w:sz w:val="28"/>
          <w:szCs w:val="28"/>
        </w:rPr>
        <w:t>C</w:t>
      </w:r>
      <w:r w:rsidRPr="00E76492">
        <w:rPr>
          <w:rFonts w:hint="eastAsia"/>
          <w:sz w:val="28"/>
          <w:szCs w:val="28"/>
        </w:rPr>
        <w:t>类立项不资助课题</w:t>
      </w:r>
      <w:r w:rsidRPr="00E76492">
        <w:rPr>
          <w:rFonts w:hint="eastAsia"/>
          <w:sz w:val="28"/>
          <w:szCs w:val="28"/>
        </w:rPr>
        <w:t>200</w:t>
      </w:r>
      <w:r w:rsidRPr="00E76492">
        <w:rPr>
          <w:rFonts w:hint="eastAsia"/>
          <w:sz w:val="28"/>
          <w:szCs w:val="28"/>
        </w:rPr>
        <w:t>项。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2.</w:t>
      </w:r>
      <w:r w:rsidRPr="00E76492">
        <w:rPr>
          <w:rFonts w:hint="eastAsia"/>
          <w:sz w:val="28"/>
          <w:szCs w:val="28"/>
        </w:rPr>
        <w:t>申报者按要求提交课题《申请书》，经专家评审、省社科联党组审定后正式立项，</w:t>
      </w:r>
      <w:proofErr w:type="gramStart"/>
      <w:r w:rsidRPr="00E76492">
        <w:rPr>
          <w:rFonts w:hint="eastAsia"/>
          <w:sz w:val="28"/>
          <w:szCs w:val="28"/>
        </w:rPr>
        <w:t>签定</w:t>
      </w:r>
      <w:proofErr w:type="gramEnd"/>
      <w:r w:rsidRPr="00E76492">
        <w:rPr>
          <w:rFonts w:hint="eastAsia"/>
          <w:sz w:val="28"/>
          <w:szCs w:val="28"/>
        </w:rPr>
        <w:t>课题项目协议，列入规范管理。资助课题经费在</w:t>
      </w:r>
      <w:proofErr w:type="gramStart"/>
      <w:r w:rsidRPr="00E76492">
        <w:rPr>
          <w:rFonts w:hint="eastAsia"/>
          <w:sz w:val="28"/>
          <w:szCs w:val="28"/>
        </w:rPr>
        <w:t>签定</w:t>
      </w:r>
      <w:proofErr w:type="gramEnd"/>
      <w:r w:rsidRPr="00E76492">
        <w:rPr>
          <w:rFonts w:hint="eastAsia"/>
          <w:sz w:val="28"/>
          <w:szCs w:val="28"/>
        </w:rPr>
        <w:t>协议后下拨。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3.</w:t>
      </w:r>
      <w:r w:rsidRPr="00E76492">
        <w:rPr>
          <w:rFonts w:hint="eastAsia"/>
          <w:sz w:val="28"/>
          <w:szCs w:val="28"/>
        </w:rPr>
        <w:t>建立项目单位和项目负责人管理责任制。各申报单位要加强课题管理，并提供配套研究经费等支持。项目课题组成员要体现团队和协作精神，项目负责人要切实履行牵头组织研究的责任。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四、成果结项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1.</w:t>
      </w:r>
      <w:r w:rsidRPr="00E76492">
        <w:rPr>
          <w:rFonts w:hint="eastAsia"/>
          <w:sz w:val="28"/>
          <w:szCs w:val="28"/>
        </w:rPr>
        <w:t>成果形式：</w:t>
      </w:r>
      <w:r w:rsidRPr="00E76492">
        <w:rPr>
          <w:rFonts w:hint="eastAsia"/>
          <w:sz w:val="28"/>
          <w:szCs w:val="28"/>
        </w:rPr>
        <w:t>1</w:t>
      </w:r>
      <w:r w:rsidRPr="00E76492">
        <w:rPr>
          <w:rFonts w:hint="eastAsia"/>
          <w:sz w:val="28"/>
          <w:szCs w:val="28"/>
        </w:rPr>
        <w:t>万字左右的研究报告（或公开发表的论文）和不超过</w:t>
      </w:r>
      <w:r w:rsidRPr="00E76492">
        <w:rPr>
          <w:rFonts w:hint="eastAsia"/>
          <w:sz w:val="28"/>
          <w:szCs w:val="28"/>
        </w:rPr>
        <w:t>3000</w:t>
      </w:r>
      <w:r w:rsidRPr="00E76492">
        <w:rPr>
          <w:rFonts w:hint="eastAsia"/>
          <w:sz w:val="28"/>
          <w:szCs w:val="28"/>
        </w:rPr>
        <w:t>字的摘要。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2.</w:t>
      </w:r>
      <w:r w:rsidRPr="00E76492">
        <w:rPr>
          <w:rFonts w:hint="eastAsia"/>
          <w:sz w:val="28"/>
          <w:szCs w:val="28"/>
        </w:rPr>
        <w:t>完成时间：</w:t>
      </w:r>
      <w:r w:rsidRPr="00E76492">
        <w:rPr>
          <w:rFonts w:hint="eastAsia"/>
          <w:sz w:val="28"/>
          <w:szCs w:val="28"/>
        </w:rPr>
        <w:t>2017</w:t>
      </w:r>
      <w:r w:rsidRPr="00E76492">
        <w:rPr>
          <w:rFonts w:hint="eastAsia"/>
          <w:sz w:val="28"/>
          <w:szCs w:val="28"/>
        </w:rPr>
        <w:t>年</w:t>
      </w:r>
      <w:r w:rsidRPr="00E76492">
        <w:rPr>
          <w:rFonts w:hint="eastAsia"/>
          <w:sz w:val="28"/>
          <w:szCs w:val="28"/>
        </w:rPr>
        <w:t>12</w:t>
      </w:r>
      <w:r w:rsidRPr="00E76492">
        <w:rPr>
          <w:rFonts w:hint="eastAsia"/>
          <w:sz w:val="28"/>
          <w:szCs w:val="28"/>
        </w:rPr>
        <w:t>月。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3.</w:t>
      </w:r>
      <w:proofErr w:type="gramStart"/>
      <w:r w:rsidRPr="00E76492">
        <w:rPr>
          <w:rFonts w:hint="eastAsia"/>
          <w:sz w:val="28"/>
          <w:szCs w:val="28"/>
        </w:rPr>
        <w:t>结项材料</w:t>
      </w:r>
      <w:proofErr w:type="gramEnd"/>
      <w:r w:rsidRPr="00E76492">
        <w:rPr>
          <w:rFonts w:hint="eastAsia"/>
          <w:sz w:val="28"/>
          <w:szCs w:val="28"/>
        </w:rPr>
        <w:t>：纸质版包括</w:t>
      </w:r>
      <w:proofErr w:type="gramStart"/>
      <w:r w:rsidRPr="00E76492">
        <w:rPr>
          <w:rFonts w:hint="eastAsia"/>
          <w:sz w:val="28"/>
          <w:szCs w:val="28"/>
        </w:rPr>
        <w:t>鉴定结项审批</w:t>
      </w:r>
      <w:proofErr w:type="gramEnd"/>
      <w:r w:rsidRPr="00E76492">
        <w:rPr>
          <w:rFonts w:hint="eastAsia"/>
          <w:sz w:val="28"/>
          <w:szCs w:val="28"/>
        </w:rPr>
        <w:t>书、成果摘要及成果各一</w:t>
      </w:r>
      <w:r w:rsidRPr="00E76492">
        <w:rPr>
          <w:rFonts w:hint="eastAsia"/>
          <w:sz w:val="28"/>
          <w:szCs w:val="28"/>
        </w:rPr>
        <w:lastRenderedPageBreak/>
        <w:t>式一份。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4.</w:t>
      </w:r>
      <w:r w:rsidRPr="00E76492">
        <w:rPr>
          <w:rFonts w:hint="eastAsia"/>
          <w:sz w:val="28"/>
          <w:szCs w:val="28"/>
        </w:rPr>
        <w:t>课题</w:t>
      </w:r>
      <w:proofErr w:type="gramStart"/>
      <w:r w:rsidRPr="00E76492">
        <w:rPr>
          <w:rFonts w:hint="eastAsia"/>
          <w:sz w:val="28"/>
          <w:szCs w:val="28"/>
        </w:rPr>
        <w:t>结项采用</w:t>
      </w:r>
      <w:proofErr w:type="gramEnd"/>
      <w:r w:rsidRPr="00E76492">
        <w:rPr>
          <w:rFonts w:hint="eastAsia"/>
          <w:sz w:val="28"/>
          <w:szCs w:val="28"/>
        </w:rPr>
        <w:t>集中评审方式，课题成果经专家评审通过后</w:t>
      </w:r>
      <w:proofErr w:type="gramStart"/>
      <w:r w:rsidRPr="00E76492">
        <w:rPr>
          <w:rFonts w:hint="eastAsia"/>
          <w:sz w:val="28"/>
          <w:szCs w:val="28"/>
        </w:rPr>
        <w:t>给予结项并颁发结项证书</w:t>
      </w:r>
      <w:proofErr w:type="gramEnd"/>
      <w:r w:rsidRPr="00E76492">
        <w:rPr>
          <w:rFonts w:hint="eastAsia"/>
          <w:sz w:val="28"/>
          <w:szCs w:val="28"/>
        </w:rPr>
        <w:t>。</w:t>
      </w:r>
    </w:p>
    <w:p w:rsidR="00E76492" w:rsidRPr="00E76492" w:rsidRDefault="00E76492" w:rsidP="00E76492">
      <w:pPr>
        <w:rPr>
          <w:sz w:val="28"/>
          <w:szCs w:val="28"/>
        </w:rPr>
      </w:pP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附件：</w:t>
      </w:r>
      <w:r w:rsidRPr="00E76492">
        <w:rPr>
          <w:rFonts w:hint="eastAsia"/>
          <w:sz w:val="28"/>
          <w:szCs w:val="28"/>
        </w:rPr>
        <w:t>2017</w:t>
      </w:r>
      <w:r w:rsidRPr="00E76492">
        <w:rPr>
          <w:rFonts w:hint="eastAsia"/>
          <w:sz w:val="28"/>
          <w:szCs w:val="28"/>
        </w:rPr>
        <w:t>年度“江苏省社科应用研究精品工程”课题参考选题</w:t>
      </w:r>
    </w:p>
    <w:p w:rsidR="00E76492" w:rsidRPr="00E76492" w:rsidRDefault="00E76492" w:rsidP="00E76492">
      <w:pPr>
        <w:rPr>
          <w:sz w:val="28"/>
          <w:szCs w:val="28"/>
        </w:rPr>
      </w:pP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联系地址：南京市建</w:t>
      </w:r>
      <w:proofErr w:type="gramStart"/>
      <w:r w:rsidRPr="00E76492">
        <w:rPr>
          <w:rFonts w:hint="eastAsia"/>
          <w:sz w:val="28"/>
          <w:szCs w:val="28"/>
        </w:rPr>
        <w:t>邺</w:t>
      </w:r>
      <w:proofErr w:type="gramEnd"/>
      <w:r w:rsidRPr="00E76492">
        <w:rPr>
          <w:rFonts w:hint="eastAsia"/>
          <w:sz w:val="28"/>
          <w:szCs w:val="28"/>
        </w:rPr>
        <w:t>路</w:t>
      </w:r>
      <w:r w:rsidRPr="00E76492">
        <w:rPr>
          <w:rFonts w:hint="eastAsia"/>
          <w:sz w:val="28"/>
          <w:szCs w:val="28"/>
        </w:rPr>
        <w:t>168</w:t>
      </w:r>
      <w:r w:rsidRPr="00E76492">
        <w:rPr>
          <w:rFonts w:hint="eastAsia"/>
          <w:sz w:val="28"/>
          <w:szCs w:val="28"/>
        </w:rPr>
        <w:t>号</w:t>
      </w:r>
      <w:r w:rsidRPr="00E76492">
        <w:rPr>
          <w:rFonts w:hint="eastAsia"/>
          <w:sz w:val="28"/>
          <w:szCs w:val="28"/>
        </w:rPr>
        <w:t>4</w:t>
      </w:r>
      <w:r w:rsidRPr="00E76492">
        <w:rPr>
          <w:rFonts w:hint="eastAsia"/>
          <w:sz w:val="28"/>
          <w:szCs w:val="28"/>
        </w:rPr>
        <w:t>号楼</w:t>
      </w:r>
      <w:r w:rsidRPr="00E76492">
        <w:rPr>
          <w:rFonts w:hint="eastAsia"/>
          <w:sz w:val="28"/>
          <w:szCs w:val="28"/>
        </w:rPr>
        <w:t>413</w:t>
      </w:r>
      <w:proofErr w:type="gramStart"/>
      <w:r w:rsidRPr="00E76492">
        <w:rPr>
          <w:rFonts w:hint="eastAsia"/>
          <w:sz w:val="28"/>
          <w:szCs w:val="28"/>
        </w:rPr>
        <w:t>室省社科联科研</w:t>
      </w:r>
      <w:proofErr w:type="gramEnd"/>
      <w:r w:rsidRPr="00E76492">
        <w:rPr>
          <w:rFonts w:hint="eastAsia"/>
          <w:sz w:val="28"/>
          <w:szCs w:val="28"/>
        </w:rPr>
        <w:t>中心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邮编：</w:t>
      </w:r>
      <w:r w:rsidRPr="00E76492">
        <w:rPr>
          <w:rFonts w:hint="eastAsia"/>
          <w:sz w:val="28"/>
          <w:szCs w:val="28"/>
        </w:rPr>
        <w:t>210004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联系人：胡元姣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</w:t>
      </w:r>
      <w:r w:rsidRPr="00E76492">
        <w:rPr>
          <w:rFonts w:hint="eastAsia"/>
          <w:sz w:val="28"/>
          <w:szCs w:val="28"/>
        </w:rPr>
        <w:t>联系电话：</w:t>
      </w:r>
      <w:r w:rsidRPr="00E76492">
        <w:rPr>
          <w:rFonts w:hint="eastAsia"/>
          <w:sz w:val="28"/>
          <w:szCs w:val="28"/>
        </w:rPr>
        <w:t>025-83326749/18112990330</w:t>
      </w:r>
    </w:p>
    <w:p w:rsidR="00E76492" w:rsidRPr="00E76492" w:rsidRDefault="00E76492" w:rsidP="00E76492">
      <w:pPr>
        <w:jc w:val="right"/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                                                       </w:t>
      </w:r>
      <w:r w:rsidRPr="00E76492">
        <w:rPr>
          <w:rFonts w:hint="eastAsia"/>
          <w:sz w:val="28"/>
          <w:szCs w:val="28"/>
        </w:rPr>
        <w:t>江苏省哲学社会科学界联合会</w:t>
      </w:r>
    </w:p>
    <w:p w:rsidR="00E76492" w:rsidRPr="00E76492" w:rsidRDefault="00E76492" w:rsidP="00E76492">
      <w:pPr>
        <w:jc w:val="right"/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                                  2017</w:t>
      </w:r>
      <w:r w:rsidRPr="00E76492">
        <w:rPr>
          <w:rFonts w:hint="eastAsia"/>
          <w:sz w:val="28"/>
          <w:szCs w:val="28"/>
        </w:rPr>
        <w:t>年</w:t>
      </w:r>
      <w:r w:rsidRPr="00E76492">
        <w:rPr>
          <w:rFonts w:hint="eastAsia"/>
          <w:sz w:val="28"/>
          <w:szCs w:val="28"/>
        </w:rPr>
        <w:t>4</w:t>
      </w:r>
      <w:r w:rsidRPr="00E76492">
        <w:rPr>
          <w:rFonts w:hint="eastAsia"/>
          <w:sz w:val="28"/>
          <w:szCs w:val="28"/>
        </w:rPr>
        <w:t>月</w:t>
      </w:r>
      <w:r w:rsidRPr="00E76492">
        <w:rPr>
          <w:rFonts w:hint="eastAsia"/>
          <w:sz w:val="28"/>
          <w:szCs w:val="28"/>
        </w:rPr>
        <w:t>1</w:t>
      </w:r>
      <w:r w:rsidRPr="00E76492">
        <w:rPr>
          <w:rFonts w:hint="eastAsia"/>
          <w:sz w:val="28"/>
          <w:szCs w:val="28"/>
        </w:rPr>
        <w:t>日</w:t>
      </w:r>
    </w:p>
    <w:p w:rsidR="00E76492" w:rsidRPr="00E76492" w:rsidRDefault="00E76492" w:rsidP="00E76492">
      <w:pPr>
        <w:rPr>
          <w:sz w:val="28"/>
          <w:szCs w:val="28"/>
        </w:rPr>
      </w:pP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>附件：</w:t>
      </w:r>
    </w:p>
    <w:p w:rsidR="00E76492" w:rsidRPr="00E76492" w:rsidRDefault="00E76492" w:rsidP="00E76492">
      <w:pPr>
        <w:rPr>
          <w:sz w:val="28"/>
          <w:szCs w:val="28"/>
        </w:rPr>
      </w:pPr>
    </w:p>
    <w:p w:rsidR="00E76492" w:rsidRPr="00E76492" w:rsidRDefault="00E76492" w:rsidP="00E76492">
      <w:pPr>
        <w:jc w:val="center"/>
        <w:rPr>
          <w:sz w:val="28"/>
          <w:szCs w:val="28"/>
        </w:rPr>
      </w:pPr>
      <w:r w:rsidRPr="00E76492">
        <w:rPr>
          <w:rFonts w:hint="eastAsia"/>
          <w:b/>
          <w:sz w:val="28"/>
          <w:szCs w:val="28"/>
        </w:rPr>
        <w:t>2017</w:t>
      </w:r>
      <w:r w:rsidRPr="00E76492">
        <w:rPr>
          <w:rFonts w:hint="eastAsia"/>
          <w:b/>
          <w:sz w:val="28"/>
          <w:szCs w:val="28"/>
        </w:rPr>
        <w:t>年度“江苏省社科应用研究精品工程”课题参考选题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1.</w:t>
      </w:r>
      <w:r w:rsidRPr="00E76492">
        <w:rPr>
          <w:rFonts w:hint="eastAsia"/>
          <w:sz w:val="28"/>
          <w:szCs w:val="28"/>
        </w:rPr>
        <w:t>新发展理念与江苏“两聚一高”新实践研究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2.</w:t>
      </w:r>
      <w:r w:rsidRPr="00E76492">
        <w:rPr>
          <w:rFonts w:hint="eastAsia"/>
          <w:sz w:val="28"/>
          <w:szCs w:val="28"/>
        </w:rPr>
        <w:t>江苏高水平全面建成小康社会的评价指标研究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3.</w:t>
      </w:r>
      <w:r w:rsidRPr="00E76492">
        <w:rPr>
          <w:rFonts w:hint="eastAsia"/>
          <w:sz w:val="28"/>
          <w:szCs w:val="28"/>
        </w:rPr>
        <w:t>江苏聚焦富民战略的实施机制研究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4.</w:t>
      </w:r>
      <w:r w:rsidRPr="00E76492">
        <w:rPr>
          <w:rFonts w:hint="eastAsia"/>
          <w:sz w:val="28"/>
          <w:szCs w:val="28"/>
        </w:rPr>
        <w:t>江苏聚力创新战略、加快形成发展新动能研究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lastRenderedPageBreak/>
        <w:t xml:space="preserve">    5.</w:t>
      </w:r>
      <w:r w:rsidRPr="00E76492">
        <w:rPr>
          <w:rFonts w:hint="eastAsia"/>
          <w:sz w:val="28"/>
          <w:szCs w:val="28"/>
        </w:rPr>
        <w:t>以深化改革推动江苏聚力创新研究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6.</w:t>
      </w:r>
      <w:r w:rsidRPr="00E76492">
        <w:rPr>
          <w:rFonts w:hint="eastAsia"/>
          <w:sz w:val="28"/>
          <w:szCs w:val="28"/>
        </w:rPr>
        <w:t>提升江苏集聚全球创新资源能力研究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7.</w:t>
      </w:r>
      <w:r w:rsidRPr="00E76492">
        <w:rPr>
          <w:rFonts w:hint="eastAsia"/>
          <w:sz w:val="28"/>
          <w:szCs w:val="28"/>
        </w:rPr>
        <w:t>江苏省创新生态系统打造及创新浓度提升研究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8.</w:t>
      </w:r>
      <w:r w:rsidRPr="00E76492">
        <w:rPr>
          <w:rFonts w:hint="eastAsia"/>
          <w:sz w:val="28"/>
          <w:szCs w:val="28"/>
        </w:rPr>
        <w:t>江苏省开发区从产业聚集区向创新聚集区转型的思路和对策研究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9.</w:t>
      </w:r>
      <w:r w:rsidRPr="00E76492">
        <w:rPr>
          <w:rFonts w:hint="eastAsia"/>
          <w:sz w:val="28"/>
          <w:szCs w:val="28"/>
        </w:rPr>
        <w:t>以更高层次人才引领江苏高水平发展研究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10.</w:t>
      </w:r>
      <w:r w:rsidRPr="00E76492">
        <w:rPr>
          <w:rFonts w:hint="eastAsia"/>
          <w:sz w:val="28"/>
          <w:szCs w:val="28"/>
        </w:rPr>
        <w:t>江苏实施民生共享战略的理论基础与现实路径研究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11.</w:t>
      </w:r>
      <w:r w:rsidRPr="00E76492">
        <w:rPr>
          <w:rFonts w:hint="eastAsia"/>
          <w:sz w:val="28"/>
          <w:szCs w:val="28"/>
        </w:rPr>
        <w:t>江苏新农村建设研究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12.</w:t>
      </w:r>
      <w:r w:rsidRPr="00E76492">
        <w:rPr>
          <w:rFonts w:hint="eastAsia"/>
          <w:sz w:val="28"/>
          <w:szCs w:val="28"/>
        </w:rPr>
        <w:t>苏北地区精准扶贫与农民增收研究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13.</w:t>
      </w:r>
      <w:r w:rsidRPr="00E76492">
        <w:rPr>
          <w:rFonts w:hint="eastAsia"/>
          <w:sz w:val="28"/>
          <w:szCs w:val="28"/>
        </w:rPr>
        <w:t>江苏现代农业发展研究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14.</w:t>
      </w:r>
      <w:r w:rsidRPr="00E76492">
        <w:rPr>
          <w:rFonts w:hint="eastAsia"/>
          <w:sz w:val="28"/>
          <w:szCs w:val="28"/>
        </w:rPr>
        <w:t>粮食安全约束条件下的农业供给侧结构性改革研究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15.</w:t>
      </w:r>
      <w:r w:rsidRPr="00E76492">
        <w:rPr>
          <w:rFonts w:hint="eastAsia"/>
          <w:sz w:val="28"/>
          <w:szCs w:val="28"/>
        </w:rPr>
        <w:t>扬子江城市群融合发展机制及培育研究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16.</w:t>
      </w:r>
      <w:r w:rsidRPr="00E76492">
        <w:rPr>
          <w:rFonts w:hint="eastAsia"/>
          <w:sz w:val="28"/>
          <w:szCs w:val="28"/>
        </w:rPr>
        <w:t>长三角一体化与宁杭生态经济发展带研究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17.</w:t>
      </w:r>
      <w:r w:rsidRPr="00E76492">
        <w:rPr>
          <w:rFonts w:hint="eastAsia"/>
          <w:sz w:val="28"/>
          <w:szCs w:val="28"/>
        </w:rPr>
        <w:t>城乡一体化与县域经济发展研究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18.</w:t>
      </w:r>
      <w:r w:rsidRPr="00E76492">
        <w:rPr>
          <w:rFonts w:hint="eastAsia"/>
          <w:sz w:val="28"/>
          <w:szCs w:val="28"/>
        </w:rPr>
        <w:t>淮海经济区融合互动的格局与机制研究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19.</w:t>
      </w:r>
      <w:r w:rsidRPr="00E76492">
        <w:rPr>
          <w:rFonts w:hint="eastAsia"/>
          <w:sz w:val="28"/>
          <w:szCs w:val="28"/>
        </w:rPr>
        <w:t>江苏产业转型与特色小镇发展研究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20.</w:t>
      </w:r>
      <w:r w:rsidRPr="00E76492">
        <w:rPr>
          <w:rFonts w:hint="eastAsia"/>
          <w:sz w:val="28"/>
          <w:szCs w:val="28"/>
        </w:rPr>
        <w:t>江苏服务化与新型工业化、城镇化、信息化和农业现代化协调发展研究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21.</w:t>
      </w:r>
      <w:r w:rsidRPr="00E76492">
        <w:rPr>
          <w:rFonts w:hint="eastAsia"/>
          <w:sz w:val="28"/>
          <w:szCs w:val="28"/>
        </w:rPr>
        <w:t>江苏文化产业与科技融合的协调发展模式及创新机制研究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22.</w:t>
      </w:r>
      <w:r w:rsidRPr="00E76492">
        <w:rPr>
          <w:rFonts w:hint="eastAsia"/>
          <w:sz w:val="28"/>
          <w:szCs w:val="28"/>
        </w:rPr>
        <w:t>逆全球化条件下江苏扩大开放、吸引高质量外资研究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23.</w:t>
      </w:r>
      <w:r w:rsidRPr="00E76492">
        <w:rPr>
          <w:rFonts w:hint="eastAsia"/>
          <w:sz w:val="28"/>
          <w:szCs w:val="28"/>
        </w:rPr>
        <w:t>江苏催生新技术、新产业、新模式的新公共政策研究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24.</w:t>
      </w:r>
      <w:r w:rsidRPr="00E76492">
        <w:rPr>
          <w:rFonts w:hint="eastAsia"/>
          <w:sz w:val="28"/>
          <w:szCs w:val="28"/>
        </w:rPr>
        <w:t>降低实体经济企业成本的对策研究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lastRenderedPageBreak/>
        <w:t xml:space="preserve">    25.</w:t>
      </w:r>
      <w:r w:rsidRPr="00E76492">
        <w:rPr>
          <w:rFonts w:hint="eastAsia"/>
          <w:sz w:val="28"/>
          <w:szCs w:val="28"/>
        </w:rPr>
        <w:t>在促进技术进步中政府财政投入方式改进研究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26.</w:t>
      </w:r>
      <w:r w:rsidRPr="00E76492">
        <w:rPr>
          <w:rFonts w:hint="eastAsia"/>
          <w:sz w:val="28"/>
          <w:szCs w:val="28"/>
        </w:rPr>
        <w:t>江苏加快发展互联网</w:t>
      </w:r>
      <w:proofErr w:type="gramStart"/>
      <w:r w:rsidRPr="00E76492">
        <w:rPr>
          <w:rFonts w:hint="eastAsia"/>
          <w:sz w:val="28"/>
          <w:szCs w:val="28"/>
        </w:rPr>
        <w:t>微创业</w:t>
      </w:r>
      <w:proofErr w:type="gramEnd"/>
      <w:r w:rsidRPr="00E76492">
        <w:rPr>
          <w:rFonts w:hint="eastAsia"/>
          <w:sz w:val="28"/>
          <w:szCs w:val="28"/>
        </w:rPr>
        <w:t>的政策研究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27.</w:t>
      </w:r>
      <w:r w:rsidRPr="00E76492">
        <w:rPr>
          <w:rFonts w:hint="eastAsia"/>
          <w:sz w:val="28"/>
          <w:szCs w:val="28"/>
        </w:rPr>
        <w:t>精准扶贫与政府政策创新研究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28.</w:t>
      </w:r>
      <w:r w:rsidRPr="00E76492">
        <w:rPr>
          <w:rFonts w:hint="eastAsia"/>
          <w:sz w:val="28"/>
          <w:szCs w:val="28"/>
        </w:rPr>
        <w:t>江苏</w:t>
      </w:r>
      <w:r w:rsidRPr="00E76492">
        <w:rPr>
          <w:rFonts w:hint="eastAsia"/>
          <w:sz w:val="28"/>
          <w:szCs w:val="28"/>
        </w:rPr>
        <w:t>PPP</w:t>
      </w:r>
      <w:r w:rsidRPr="00E76492">
        <w:rPr>
          <w:rFonts w:hint="eastAsia"/>
          <w:sz w:val="28"/>
          <w:szCs w:val="28"/>
        </w:rPr>
        <w:t>模式可持续发展研究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29.</w:t>
      </w:r>
      <w:r w:rsidRPr="00E76492">
        <w:rPr>
          <w:rFonts w:hint="eastAsia"/>
          <w:sz w:val="28"/>
          <w:szCs w:val="28"/>
        </w:rPr>
        <w:t>政府购买公共服务的风险识别与防范对策研究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30.</w:t>
      </w:r>
      <w:r w:rsidRPr="00E76492">
        <w:rPr>
          <w:rFonts w:hint="eastAsia"/>
          <w:sz w:val="28"/>
          <w:szCs w:val="28"/>
        </w:rPr>
        <w:t>江苏社会公共服务标准化问题研究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31.</w:t>
      </w:r>
      <w:r w:rsidRPr="00E76492">
        <w:rPr>
          <w:rFonts w:hint="eastAsia"/>
          <w:sz w:val="28"/>
          <w:szCs w:val="28"/>
        </w:rPr>
        <w:t>江苏聚焦治理雾</w:t>
      </w:r>
      <w:proofErr w:type="gramStart"/>
      <w:r w:rsidRPr="00E76492">
        <w:rPr>
          <w:rFonts w:hint="eastAsia"/>
          <w:sz w:val="28"/>
          <w:szCs w:val="28"/>
        </w:rPr>
        <w:t>霾</w:t>
      </w:r>
      <w:proofErr w:type="gramEnd"/>
      <w:r w:rsidRPr="00E76492">
        <w:rPr>
          <w:rFonts w:hint="eastAsia"/>
          <w:sz w:val="28"/>
          <w:szCs w:val="28"/>
        </w:rPr>
        <w:t>新技术的公共政策研究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32.</w:t>
      </w:r>
      <w:r w:rsidRPr="00E76492">
        <w:rPr>
          <w:rFonts w:hint="eastAsia"/>
          <w:sz w:val="28"/>
          <w:szCs w:val="28"/>
        </w:rPr>
        <w:t>基层治理与公众参与研究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33.</w:t>
      </w:r>
      <w:r w:rsidRPr="00E76492">
        <w:rPr>
          <w:rFonts w:hint="eastAsia"/>
          <w:sz w:val="28"/>
          <w:szCs w:val="28"/>
        </w:rPr>
        <w:t>农村自治组织的完善与基层法治建设研究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34.</w:t>
      </w:r>
      <w:r w:rsidRPr="00E76492">
        <w:rPr>
          <w:rFonts w:hint="eastAsia"/>
          <w:sz w:val="28"/>
          <w:szCs w:val="28"/>
        </w:rPr>
        <w:t>群众工作转型升级研究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35.</w:t>
      </w:r>
      <w:r w:rsidRPr="00E76492">
        <w:rPr>
          <w:rFonts w:hint="eastAsia"/>
          <w:sz w:val="28"/>
          <w:szCs w:val="28"/>
        </w:rPr>
        <w:t>政府功能转型研究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36.</w:t>
      </w:r>
      <w:r w:rsidRPr="00E76492">
        <w:rPr>
          <w:rFonts w:hint="eastAsia"/>
          <w:sz w:val="28"/>
          <w:szCs w:val="28"/>
        </w:rPr>
        <w:t>加快建立“互联网</w:t>
      </w:r>
      <w:r w:rsidRPr="00E76492">
        <w:rPr>
          <w:rFonts w:hint="eastAsia"/>
          <w:sz w:val="28"/>
          <w:szCs w:val="28"/>
        </w:rPr>
        <w:t>+</w:t>
      </w:r>
      <w:r w:rsidRPr="00E76492">
        <w:rPr>
          <w:rFonts w:hint="eastAsia"/>
          <w:sz w:val="28"/>
          <w:szCs w:val="28"/>
        </w:rPr>
        <w:t>政务服务”体系路径研究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37.</w:t>
      </w:r>
      <w:r w:rsidRPr="00E76492">
        <w:rPr>
          <w:rFonts w:hint="eastAsia"/>
          <w:sz w:val="28"/>
          <w:szCs w:val="28"/>
        </w:rPr>
        <w:t>大数据环境下舆情分析与决策支持研究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38.</w:t>
      </w:r>
      <w:r w:rsidRPr="00E76492">
        <w:rPr>
          <w:rFonts w:hint="eastAsia"/>
          <w:sz w:val="28"/>
          <w:szCs w:val="28"/>
        </w:rPr>
        <w:t>网络空间法治</w:t>
      </w:r>
      <w:proofErr w:type="gramStart"/>
      <w:r w:rsidRPr="00E76492">
        <w:rPr>
          <w:rFonts w:hint="eastAsia"/>
          <w:sz w:val="28"/>
          <w:szCs w:val="28"/>
        </w:rPr>
        <w:t>化治理</w:t>
      </w:r>
      <w:proofErr w:type="gramEnd"/>
      <w:r w:rsidRPr="00E76492">
        <w:rPr>
          <w:rFonts w:hint="eastAsia"/>
          <w:sz w:val="28"/>
          <w:szCs w:val="28"/>
        </w:rPr>
        <w:t>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39.</w:t>
      </w:r>
      <w:r w:rsidRPr="00E76492">
        <w:rPr>
          <w:rFonts w:hint="eastAsia"/>
          <w:sz w:val="28"/>
          <w:szCs w:val="28"/>
        </w:rPr>
        <w:t>推进审计职业化研究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40.</w:t>
      </w:r>
      <w:r w:rsidRPr="00E76492">
        <w:rPr>
          <w:rFonts w:hint="eastAsia"/>
          <w:sz w:val="28"/>
          <w:szCs w:val="28"/>
        </w:rPr>
        <w:t>江苏社会诚信状况与提升城市伦理温度研究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41.</w:t>
      </w:r>
      <w:r w:rsidRPr="00E76492">
        <w:rPr>
          <w:rFonts w:hint="eastAsia"/>
          <w:sz w:val="28"/>
          <w:szCs w:val="28"/>
        </w:rPr>
        <w:t>江苏医患关系问题研究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42.</w:t>
      </w:r>
      <w:r w:rsidRPr="00E76492">
        <w:rPr>
          <w:rFonts w:hint="eastAsia"/>
          <w:sz w:val="28"/>
          <w:szCs w:val="28"/>
        </w:rPr>
        <w:t>人口老龄化背景下养老模式创新研究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43.</w:t>
      </w:r>
      <w:r w:rsidRPr="00E76492">
        <w:rPr>
          <w:rFonts w:hint="eastAsia"/>
          <w:sz w:val="28"/>
          <w:szCs w:val="28"/>
        </w:rPr>
        <w:t>江苏构筑思想文化建设高地和道德风尚建设高地研究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44.</w:t>
      </w:r>
      <w:r w:rsidRPr="00E76492">
        <w:rPr>
          <w:rFonts w:hint="eastAsia"/>
          <w:sz w:val="28"/>
          <w:szCs w:val="28"/>
        </w:rPr>
        <w:t>江苏历史文化名城地下空间的开发与利用研究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45.</w:t>
      </w:r>
      <w:r w:rsidRPr="00E76492">
        <w:rPr>
          <w:rFonts w:hint="eastAsia"/>
          <w:sz w:val="28"/>
          <w:szCs w:val="28"/>
        </w:rPr>
        <w:t>江苏文脉在中国传统文化中的特色和地位研究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46.</w:t>
      </w:r>
      <w:r w:rsidRPr="00E76492">
        <w:rPr>
          <w:rFonts w:hint="eastAsia"/>
          <w:sz w:val="28"/>
          <w:szCs w:val="28"/>
        </w:rPr>
        <w:t>全民阅读背景下公共图书馆服务能力研究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lastRenderedPageBreak/>
        <w:t xml:space="preserve">    47.</w:t>
      </w:r>
      <w:r w:rsidRPr="00E76492">
        <w:rPr>
          <w:rFonts w:hint="eastAsia"/>
          <w:sz w:val="28"/>
          <w:szCs w:val="28"/>
        </w:rPr>
        <w:t>推进江苏水生态文明建设研究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48.</w:t>
      </w:r>
      <w:r w:rsidRPr="00E76492">
        <w:rPr>
          <w:rFonts w:hint="eastAsia"/>
          <w:sz w:val="28"/>
          <w:szCs w:val="28"/>
        </w:rPr>
        <w:t>江淮生态大走廊建设研究</w:t>
      </w:r>
    </w:p>
    <w:p w:rsidR="00E76492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49.</w:t>
      </w:r>
      <w:r w:rsidRPr="00E76492">
        <w:rPr>
          <w:rFonts w:hint="eastAsia"/>
          <w:sz w:val="28"/>
          <w:szCs w:val="28"/>
        </w:rPr>
        <w:t>推进全面从严治党重大问题研究</w:t>
      </w:r>
    </w:p>
    <w:p w:rsidR="008B31D8" w:rsidRPr="00E76492" w:rsidRDefault="00E76492" w:rsidP="00E76492">
      <w:pPr>
        <w:rPr>
          <w:sz w:val="28"/>
          <w:szCs w:val="28"/>
        </w:rPr>
      </w:pPr>
      <w:r w:rsidRPr="00E76492">
        <w:rPr>
          <w:rFonts w:hint="eastAsia"/>
          <w:sz w:val="28"/>
          <w:szCs w:val="28"/>
        </w:rPr>
        <w:t xml:space="preserve">    50.</w:t>
      </w:r>
      <w:r w:rsidRPr="00E76492">
        <w:rPr>
          <w:rFonts w:hint="eastAsia"/>
          <w:sz w:val="28"/>
          <w:szCs w:val="28"/>
        </w:rPr>
        <w:t>提升江苏思想建党和制度治党紧密结合水平研究</w:t>
      </w:r>
    </w:p>
    <w:sectPr w:rsidR="008B31D8" w:rsidRPr="00E76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14" w:rsidRDefault="00FB1114" w:rsidP="00705767">
      <w:r>
        <w:separator/>
      </w:r>
    </w:p>
  </w:endnote>
  <w:endnote w:type="continuationSeparator" w:id="0">
    <w:p w:rsidR="00FB1114" w:rsidRDefault="00FB1114" w:rsidP="0070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14" w:rsidRDefault="00FB1114" w:rsidP="00705767">
      <w:r>
        <w:separator/>
      </w:r>
    </w:p>
  </w:footnote>
  <w:footnote w:type="continuationSeparator" w:id="0">
    <w:p w:rsidR="00FB1114" w:rsidRDefault="00FB1114" w:rsidP="00705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24"/>
    <w:rsid w:val="00000A90"/>
    <w:rsid w:val="00000D9A"/>
    <w:rsid w:val="000011DE"/>
    <w:rsid w:val="000011E1"/>
    <w:rsid w:val="0000132D"/>
    <w:rsid w:val="0000154A"/>
    <w:rsid w:val="00001B3D"/>
    <w:rsid w:val="00001D01"/>
    <w:rsid w:val="00002016"/>
    <w:rsid w:val="000020EB"/>
    <w:rsid w:val="0000250D"/>
    <w:rsid w:val="00002551"/>
    <w:rsid w:val="000025B4"/>
    <w:rsid w:val="000026A5"/>
    <w:rsid w:val="00002B46"/>
    <w:rsid w:val="00002F5E"/>
    <w:rsid w:val="00004EE9"/>
    <w:rsid w:val="00005790"/>
    <w:rsid w:val="00005E85"/>
    <w:rsid w:val="00005F49"/>
    <w:rsid w:val="0000678A"/>
    <w:rsid w:val="00007959"/>
    <w:rsid w:val="00010197"/>
    <w:rsid w:val="0001059C"/>
    <w:rsid w:val="00010770"/>
    <w:rsid w:val="00010ADD"/>
    <w:rsid w:val="00013EE2"/>
    <w:rsid w:val="00015101"/>
    <w:rsid w:val="0002031C"/>
    <w:rsid w:val="00020B4A"/>
    <w:rsid w:val="000229DA"/>
    <w:rsid w:val="00022CC5"/>
    <w:rsid w:val="0002416E"/>
    <w:rsid w:val="00026DE1"/>
    <w:rsid w:val="000274FB"/>
    <w:rsid w:val="00027B5E"/>
    <w:rsid w:val="00032071"/>
    <w:rsid w:val="000320EB"/>
    <w:rsid w:val="000321EC"/>
    <w:rsid w:val="000324AF"/>
    <w:rsid w:val="00032C99"/>
    <w:rsid w:val="00032ED1"/>
    <w:rsid w:val="000331A3"/>
    <w:rsid w:val="00033891"/>
    <w:rsid w:val="00033E18"/>
    <w:rsid w:val="00035E21"/>
    <w:rsid w:val="00036A22"/>
    <w:rsid w:val="000379D6"/>
    <w:rsid w:val="00037ED1"/>
    <w:rsid w:val="000400AA"/>
    <w:rsid w:val="00040B60"/>
    <w:rsid w:val="00041362"/>
    <w:rsid w:val="00041949"/>
    <w:rsid w:val="00041B51"/>
    <w:rsid w:val="000420FB"/>
    <w:rsid w:val="00042107"/>
    <w:rsid w:val="00042C3A"/>
    <w:rsid w:val="00042DE2"/>
    <w:rsid w:val="000431E9"/>
    <w:rsid w:val="0004358F"/>
    <w:rsid w:val="00043A4D"/>
    <w:rsid w:val="000447ED"/>
    <w:rsid w:val="00044CF2"/>
    <w:rsid w:val="00045ECE"/>
    <w:rsid w:val="00046983"/>
    <w:rsid w:val="0005023B"/>
    <w:rsid w:val="00051E9A"/>
    <w:rsid w:val="00052796"/>
    <w:rsid w:val="00052A7E"/>
    <w:rsid w:val="000537A2"/>
    <w:rsid w:val="00054732"/>
    <w:rsid w:val="00055151"/>
    <w:rsid w:val="00055416"/>
    <w:rsid w:val="00055C03"/>
    <w:rsid w:val="0005602C"/>
    <w:rsid w:val="00056E41"/>
    <w:rsid w:val="000574FA"/>
    <w:rsid w:val="00057A51"/>
    <w:rsid w:val="0006049D"/>
    <w:rsid w:val="0006107F"/>
    <w:rsid w:val="00061CF4"/>
    <w:rsid w:val="00062289"/>
    <w:rsid w:val="000627BB"/>
    <w:rsid w:val="00062CB9"/>
    <w:rsid w:val="00063316"/>
    <w:rsid w:val="0006395B"/>
    <w:rsid w:val="00063F30"/>
    <w:rsid w:val="00064AC7"/>
    <w:rsid w:val="00065ABF"/>
    <w:rsid w:val="00067399"/>
    <w:rsid w:val="00070265"/>
    <w:rsid w:val="0007058B"/>
    <w:rsid w:val="0007137D"/>
    <w:rsid w:val="00071A27"/>
    <w:rsid w:val="00071A33"/>
    <w:rsid w:val="00071EB9"/>
    <w:rsid w:val="00071F7E"/>
    <w:rsid w:val="0007259D"/>
    <w:rsid w:val="00072B4F"/>
    <w:rsid w:val="00073329"/>
    <w:rsid w:val="00073C2D"/>
    <w:rsid w:val="000740D6"/>
    <w:rsid w:val="0007416D"/>
    <w:rsid w:val="000751CB"/>
    <w:rsid w:val="00075490"/>
    <w:rsid w:val="00075BD3"/>
    <w:rsid w:val="00077130"/>
    <w:rsid w:val="000775A7"/>
    <w:rsid w:val="00077C30"/>
    <w:rsid w:val="00080477"/>
    <w:rsid w:val="00080855"/>
    <w:rsid w:val="00080963"/>
    <w:rsid w:val="00081EC8"/>
    <w:rsid w:val="00082115"/>
    <w:rsid w:val="000827B9"/>
    <w:rsid w:val="00083725"/>
    <w:rsid w:val="000857FA"/>
    <w:rsid w:val="00086137"/>
    <w:rsid w:val="0008627C"/>
    <w:rsid w:val="0008690F"/>
    <w:rsid w:val="00086B48"/>
    <w:rsid w:val="00087BE0"/>
    <w:rsid w:val="00090F76"/>
    <w:rsid w:val="00091C97"/>
    <w:rsid w:val="000929DE"/>
    <w:rsid w:val="00093760"/>
    <w:rsid w:val="00093F8A"/>
    <w:rsid w:val="00095F4E"/>
    <w:rsid w:val="000965B6"/>
    <w:rsid w:val="000A059B"/>
    <w:rsid w:val="000A05D9"/>
    <w:rsid w:val="000A06A8"/>
    <w:rsid w:val="000A07FA"/>
    <w:rsid w:val="000A0A64"/>
    <w:rsid w:val="000A1CFD"/>
    <w:rsid w:val="000A1D7C"/>
    <w:rsid w:val="000A282C"/>
    <w:rsid w:val="000A2CAC"/>
    <w:rsid w:val="000A3265"/>
    <w:rsid w:val="000A39C2"/>
    <w:rsid w:val="000A59AC"/>
    <w:rsid w:val="000A6086"/>
    <w:rsid w:val="000A6B31"/>
    <w:rsid w:val="000A7E58"/>
    <w:rsid w:val="000B09B9"/>
    <w:rsid w:val="000B0B1B"/>
    <w:rsid w:val="000B22CB"/>
    <w:rsid w:val="000B2354"/>
    <w:rsid w:val="000B347D"/>
    <w:rsid w:val="000B39FB"/>
    <w:rsid w:val="000B41CA"/>
    <w:rsid w:val="000B422D"/>
    <w:rsid w:val="000B5816"/>
    <w:rsid w:val="000B6A80"/>
    <w:rsid w:val="000B6ED4"/>
    <w:rsid w:val="000B71EE"/>
    <w:rsid w:val="000C09C4"/>
    <w:rsid w:val="000C0AC0"/>
    <w:rsid w:val="000C0F97"/>
    <w:rsid w:val="000C133A"/>
    <w:rsid w:val="000C1F46"/>
    <w:rsid w:val="000C2517"/>
    <w:rsid w:val="000C29F6"/>
    <w:rsid w:val="000C346D"/>
    <w:rsid w:val="000C375B"/>
    <w:rsid w:val="000C38EF"/>
    <w:rsid w:val="000C398B"/>
    <w:rsid w:val="000C39BA"/>
    <w:rsid w:val="000C3E31"/>
    <w:rsid w:val="000C426D"/>
    <w:rsid w:val="000C47E1"/>
    <w:rsid w:val="000C510F"/>
    <w:rsid w:val="000C5A29"/>
    <w:rsid w:val="000C5D1B"/>
    <w:rsid w:val="000C5DA2"/>
    <w:rsid w:val="000C686D"/>
    <w:rsid w:val="000C6F23"/>
    <w:rsid w:val="000D0041"/>
    <w:rsid w:val="000D0D7C"/>
    <w:rsid w:val="000D1CDD"/>
    <w:rsid w:val="000D3538"/>
    <w:rsid w:val="000D3B42"/>
    <w:rsid w:val="000D3E89"/>
    <w:rsid w:val="000D4522"/>
    <w:rsid w:val="000D5013"/>
    <w:rsid w:val="000D5164"/>
    <w:rsid w:val="000D5D83"/>
    <w:rsid w:val="000D6B25"/>
    <w:rsid w:val="000D7418"/>
    <w:rsid w:val="000D7FFB"/>
    <w:rsid w:val="000E0EBF"/>
    <w:rsid w:val="000E1046"/>
    <w:rsid w:val="000E1DB7"/>
    <w:rsid w:val="000E21D9"/>
    <w:rsid w:val="000E27E1"/>
    <w:rsid w:val="000E4921"/>
    <w:rsid w:val="000E534E"/>
    <w:rsid w:val="000E6749"/>
    <w:rsid w:val="000F0182"/>
    <w:rsid w:val="000F1492"/>
    <w:rsid w:val="000F18E5"/>
    <w:rsid w:val="000F1B36"/>
    <w:rsid w:val="000F1D11"/>
    <w:rsid w:val="000F21B6"/>
    <w:rsid w:val="000F22CE"/>
    <w:rsid w:val="000F2A3A"/>
    <w:rsid w:val="000F347A"/>
    <w:rsid w:val="000F3944"/>
    <w:rsid w:val="000F3D4E"/>
    <w:rsid w:val="000F64C1"/>
    <w:rsid w:val="000F6EE0"/>
    <w:rsid w:val="000F76A7"/>
    <w:rsid w:val="000F7857"/>
    <w:rsid w:val="0010023F"/>
    <w:rsid w:val="00100A23"/>
    <w:rsid w:val="00101AAB"/>
    <w:rsid w:val="0010261A"/>
    <w:rsid w:val="0010304D"/>
    <w:rsid w:val="00103379"/>
    <w:rsid w:val="00104621"/>
    <w:rsid w:val="001049B2"/>
    <w:rsid w:val="001052BE"/>
    <w:rsid w:val="00105B91"/>
    <w:rsid w:val="00106035"/>
    <w:rsid w:val="001066A1"/>
    <w:rsid w:val="00106BAD"/>
    <w:rsid w:val="00110E5B"/>
    <w:rsid w:val="00111557"/>
    <w:rsid w:val="00111613"/>
    <w:rsid w:val="00112413"/>
    <w:rsid w:val="00113532"/>
    <w:rsid w:val="00113C28"/>
    <w:rsid w:val="00114437"/>
    <w:rsid w:val="00114769"/>
    <w:rsid w:val="00115F9C"/>
    <w:rsid w:val="00116FE7"/>
    <w:rsid w:val="00117D97"/>
    <w:rsid w:val="00120379"/>
    <w:rsid w:val="0012066B"/>
    <w:rsid w:val="001212E2"/>
    <w:rsid w:val="001221A5"/>
    <w:rsid w:val="00122E9B"/>
    <w:rsid w:val="001232C7"/>
    <w:rsid w:val="001235E6"/>
    <w:rsid w:val="00123AB2"/>
    <w:rsid w:val="00123B1B"/>
    <w:rsid w:val="00123CD0"/>
    <w:rsid w:val="00123D85"/>
    <w:rsid w:val="00123DE6"/>
    <w:rsid w:val="00123F81"/>
    <w:rsid w:val="0012459E"/>
    <w:rsid w:val="00124B3B"/>
    <w:rsid w:val="00124C57"/>
    <w:rsid w:val="00124E7A"/>
    <w:rsid w:val="00124F65"/>
    <w:rsid w:val="001251C5"/>
    <w:rsid w:val="001253EC"/>
    <w:rsid w:val="00125670"/>
    <w:rsid w:val="0012598C"/>
    <w:rsid w:val="00125C39"/>
    <w:rsid w:val="00126172"/>
    <w:rsid w:val="0012716E"/>
    <w:rsid w:val="00127D1E"/>
    <w:rsid w:val="001301B1"/>
    <w:rsid w:val="00130908"/>
    <w:rsid w:val="00130F6F"/>
    <w:rsid w:val="0013196F"/>
    <w:rsid w:val="00132610"/>
    <w:rsid w:val="0013362B"/>
    <w:rsid w:val="00133B84"/>
    <w:rsid w:val="00134384"/>
    <w:rsid w:val="00136AAB"/>
    <w:rsid w:val="00136D45"/>
    <w:rsid w:val="00141E2B"/>
    <w:rsid w:val="001426BB"/>
    <w:rsid w:val="0014393C"/>
    <w:rsid w:val="00143C80"/>
    <w:rsid w:val="00143E76"/>
    <w:rsid w:val="00144F45"/>
    <w:rsid w:val="00146346"/>
    <w:rsid w:val="00146FFE"/>
    <w:rsid w:val="00147DD1"/>
    <w:rsid w:val="0015007E"/>
    <w:rsid w:val="001501CE"/>
    <w:rsid w:val="00150A09"/>
    <w:rsid w:val="00150AEC"/>
    <w:rsid w:val="0015153F"/>
    <w:rsid w:val="001534A3"/>
    <w:rsid w:val="001538CF"/>
    <w:rsid w:val="00153B73"/>
    <w:rsid w:val="00155CD7"/>
    <w:rsid w:val="001566D1"/>
    <w:rsid w:val="00156CF6"/>
    <w:rsid w:val="00157206"/>
    <w:rsid w:val="0016001A"/>
    <w:rsid w:val="00160DE0"/>
    <w:rsid w:val="00161058"/>
    <w:rsid w:val="00161625"/>
    <w:rsid w:val="00161A7D"/>
    <w:rsid w:val="00162E05"/>
    <w:rsid w:val="001635DF"/>
    <w:rsid w:val="00164B15"/>
    <w:rsid w:val="00164E15"/>
    <w:rsid w:val="001701E8"/>
    <w:rsid w:val="00170ADB"/>
    <w:rsid w:val="0017139C"/>
    <w:rsid w:val="00173003"/>
    <w:rsid w:val="001730B9"/>
    <w:rsid w:val="00173435"/>
    <w:rsid w:val="00173C87"/>
    <w:rsid w:val="00173CED"/>
    <w:rsid w:val="00174CCB"/>
    <w:rsid w:val="0017541D"/>
    <w:rsid w:val="00175A3E"/>
    <w:rsid w:val="00175AA7"/>
    <w:rsid w:val="001768CB"/>
    <w:rsid w:val="00176F28"/>
    <w:rsid w:val="00177759"/>
    <w:rsid w:val="00177A9F"/>
    <w:rsid w:val="00177CF7"/>
    <w:rsid w:val="00182FE7"/>
    <w:rsid w:val="00183F0A"/>
    <w:rsid w:val="00184D7D"/>
    <w:rsid w:val="00184E06"/>
    <w:rsid w:val="00185BF1"/>
    <w:rsid w:val="00185DC5"/>
    <w:rsid w:val="001861DB"/>
    <w:rsid w:val="00192368"/>
    <w:rsid w:val="00192814"/>
    <w:rsid w:val="001938B4"/>
    <w:rsid w:val="0019568B"/>
    <w:rsid w:val="001956D0"/>
    <w:rsid w:val="001964D2"/>
    <w:rsid w:val="00196A61"/>
    <w:rsid w:val="00196A92"/>
    <w:rsid w:val="0019746F"/>
    <w:rsid w:val="00197A2B"/>
    <w:rsid w:val="00197AC9"/>
    <w:rsid w:val="001A0452"/>
    <w:rsid w:val="001A2FF9"/>
    <w:rsid w:val="001A3138"/>
    <w:rsid w:val="001A360D"/>
    <w:rsid w:val="001A393A"/>
    <w:rsid w:val="001A3A66"/>
    <w:rsid w:val="001A3AAE"/>
    <w:rsid w:val="001A3DD6"/>
    <w:rsid w:val="001A4858"/>
    <w:rsid w:val="001A48CD"/>
    <w:rsid w:val="001A5196"/>
    <w:rsid w:val="001A551C"/>
    <w:rsid w:val="001A55B7"/>
    <w:rsid w:val="001A5B59"/>
    <w:rsid w:val="001A5FDE"/>
    <w:rsid w:val="001A7721"/>
    <w:rsid w:val="001A79C5"/>
    <w:rsid w:val="001A7F71"/>
    <w:rsid w:val="001B002B"/>
    <w:rsid w:val="001B0E28"/>
    <w:rsid w:val="001B0FD0"/>
    <w:rsid w:val="001B1538"/>
    <w:rsid w:val="001B17AC"/>
    <w:rsid w:val="001B1CB5"/>
    <w:rsid w:val="001B250A"/>
    <w:rsid w:val="001B3120"/>
    <w:rsid w:val="001B363D"/>
    <w:rsid w:val="001B3BAA"/>
    <w:rsid w:val="001B4D1B"/>
    <w:rsid w:val="001B50BF"/>
    <w:rsid w:val="001B5706"/>
    <w:rsid w:val="001B601C"/>
    <w:rsid w:val="001B657D"/>
    <w:rsid w:val="001B7448"/>
    <w:rsid w:val="001B7683"/>
    <w:rsid w:val="001B7881"/>
    <w:rsid w:val="001B7913"/>
    <w:rsid w:val="001C154F"/>
    <w:rsid w:val="001C19B8"/>
    <w:rsid w:val="001C2752"/>
    <w:rsid w:val="001C4617"/>
    <w:rsid w:val="001C4D09"/>
    <w:rsid w:val="001C53A2"/>
    <w:rsid w:val="001C64B3"/>
    <w:rsid w:val="001C6FD7"/>
    <w:rsid w:val="001D0EB7"/>
    <w:rsid w:val="001D3C79"/>
    <w:rsid w:val="001D4708"/>
    <w:rsid w:val="001D484C"/>
    <w:rsid w:val="001D499A"/>
    <w:rsid w:val="001D5083"/>
    <w:rsid w:val="001D68FA"/>
    <w:rsid w:val="001D7420"/>
    <w:rsid w:val="001D7531"/>
    <w:rsid w:val="001D7916"/>
    <w:rsid w:val="001E0D53"/>
    <w:rsid w:val="001E1F7E"/>
    <w:rsid w:val="001E2B7B"/>
    <w:rsid w:val="001E3CB2"/>
    <w:rsid w:val="001E4097"/>
    <w:rsid w:val="001E4540"/>
    <w:rsid w:val="001E465C"/>
    <w:rsid w:val="001E4A2F"/>
    <w:rsid w:val="001E4B88"/>
    <w:rsid w:val="001E4E67"/>
    <w:rsid w:val="001E5986"/>
    <w:rsid w:val="001E5CA9"/>
    <w:rsid w:val="001E6186"/>
    <w:rsid w:val="001E67F6"/>
    <w:rsid w:val="001E6CAF"/>
    <w:rsid w:val="001E7264"/>
    <w:rsid w:val="001E7661"/>
    <w:rsid w:val="001E7A23"/>
    <w:rsid w:val="001E7DB2"/>
    <w:rsid w:val="001F271A"/>
    <w:rsid w:val="001F27BA"/>
    <w:rsid w:val="001F2F0C"/>
    <w:rsid w:val="001F2F50"/>
    <w:rsid w:val="001F4265"/>
    <w:rsid w:val="001F504F"/>
    <w:rsid w:val="001F5462"/>
    <w:rsid w:val="001F5B49"/>
    <w:rsid w:val="001F72EC"/>
    <w:rsid w:val="001F7A0F"/>
    <w:rsid w:val="0020093A"/>
    <w:rsid w:val="00200BC9"/>
    <w:rsid w:val="00200CA3"/>
    <w:rsid w:val="002024A3"/>
    <w:rsid w:val="002027A7"/>
    <w:rsid w:val="002029A0"/>
    <w:rsid w:val="00203785"/>
    <w:rsid w:val="00204228"/>
    <w:rsid w:val="00204763"/>
    <w:rsid w:val="00204845"/>
    <w:rsid w:val="00205DC1"/>
    <w:rsid w:val="00206E14"/>
    <w:rsid w:val="00207129"/>
    <w:rsid w:val="00207132"/>
    <w:rsid w:val="00207C07"/>
    <w:rsid w:val="00207F2E"/>
    <w:rsid w:val="0021093E"/>
    <w:rsid w:val="00210CAE"/>
    <w:rsid w:val="0021323E"/>
    <w:rsid w:val="00214349"/>
    <w:rsid w:val="00214815"/>
    <w:rsid w:val="002151DD"/>
    <w:rsid w:val="00215256"/>
    <w:rsid w:val="00215EE5"/>
    <w:rsid w:val="00215F28"/>
    <w:rsid w:val="002166E0"/>
    <w:rsid w:val="00216887"/>
    <w:rsid w:val="00217CAB"/>
    <w:rsid w:val="0022043B"/>
    <w:rsid w:val="00220675"/>
    <w:rsid w:val="00220866"/>
    <w:rsid w:val="00220C01"/>
    <w:rsid w:val="002213BE"/>
    <w:rsid w:val="0022187A"/>
    <w:rsid w:val="00221FBE"/>
    <w:rsid w:val="00222A3A"/>
    <w:rsid w:val="00223131"/>
    <w:rsid w:val="0022318D"/>
    <w:rsid w:val="00223819"/>
    <w:rsid w:val="00224111"/>
    <w:rsid w:val="00224DA1"/>
    <w:rsid w:val="002255EB"/>
    <w:rsid w:val="0022578A"/>
    <w:rsid w:val="00225B40"/>
    <w:rsid w:val="00226A52"/>
    <w:rsid w:val="0022774F"/>
    <w:rsid w:val="00230AE2"/>
    <w:rsid w:val="00230B1B"/>
    <w:rsid w:val="002319A4"/>
    <w:rsid w:val="002327DA"/>
    <w:rsid w:val="00232965"/>
    <w:rsid w:val="002329BA"/>
    <w:rsid w:val="00232FC8"/>
    <w:rsid w:val="002341AE"/>
    <w:rsid w:val="00234891"/>
    <w:rsid w:val="002352A7"/>
    <w:rsid w:val="00235659"/>
    <w:rsid w:val="002366F0"/>
    <w:rsid w:val="00237E24"/>
    <w:rsid w:val="0024067B"/>
    <w:rsid w:val="002407ED"/>
    <w:rsid w:val="00240C7C"/>
    <w:rsid w:val="00241238"/>
    <w:rsid w:val="00241D82"/>
    <w:rsid w:val="00242713"/>
    <w:rsid w:val="00242990"/>
    <w:rsid w:val="00242AE0"/>
    <w:rsid w:val="002431B4"/>
    <w:rsid w:val="00243983"/>
    <w:rsid w:val="002439BD"/>
    <w:rsid w:val="00243AE1"/>
    <w:rsid w:val="00245529"/>
    <w:rsid w:val="00245EF1"/>
    <w:rsid w:val="0024626B"/>
    <w:rsid w:val="002476BD"/>
    <w:rsid w:val="002508C5"/>
    <w:rsid w:val="00250E1D"/>
    <w:rsid w:val="00250EA3"/>
    <w:rsid w:val="00250FA6"/>
    <w:rsid w:val="002511C1"/>
    <w:rsid w:val="002515CE"/>
    <w:rsid w:val="0025317E"/>
    <w:rsid w:val="002538C9"/>
    <w:rsid w:val="002541C8"/>
    <w:rsid w:val="0025443E"/>
    <w:rsid w:val="0025484C"/>
    <w:rsid w:val="00255608"/>
    <w:rsid w:val="00257E3C"/>
    <w:rsid w:val="00260613"/>
    <w:rsid w:val="002607C8"/>
    <w:rsid w:val="00260F20"/>
    <w:rsid w:val="00262D16"/>
    <w:rsid w:val="00262F60"/>
    <w:rsid w:val="00263440"/>
    <w:rsid w:val="0026390E"/>
    <w:rsid w:val="00263EF8"/>
    <w:rsid w:val="0026414F"/>
    <w:rsid w:val="002643D0"/>
    <w:rsid w:val="0026499F"/>
    <w:rsid w:val="00264CD6"/>
    <w:rsid w:val="00265AD8"/>
    <w:rsid w:val="00266CC0"/>
    <w:rsid w:val="0026715D"/>
    <w:rsid w:val="00267811"/>
    <w:rsid w:val="00267A4A"/>
    <w:rsid w:val="00270A3E"/>
    <w:rsid w:val="002712AB"/>
    <w:rsid w:val="00271713"/>
    <w:rsid w:val="00272055"/>
    <w:rsid w:val="00272332"/>
    <w:rsid w:val="00272408"/>
    <w:rsid w:val="00273EBE"/>
    <w:rsid w:val="00274EBF"/>
    <w:rsid w:val="00275013"/>
    <w:rsid w:val="00275449"/>
    <w:rsid w:val="0027635A"/>
    <w:rsid w:val="00276A3F"/>
    <w:rsid w:val="00276B73"/>
    <w:rsid w:val="00276F3D"/>
    <w:rsid w:val="0027751D"/>
    <w:rsid w:val="0027757C"/>
    <w:rsid w:val="00277C5D"/>
    <w:rsid w:val="0028009E"/>
    <w:rsid w:val="00280CDD"/>
    <w:rsid w:val="00280E40"/>
    <w:rsid w:val="002834CC"/>
    <w:rsid w:val="002847EF"/>
    <w:rsid w:val="00284EAB"/>
    <w:rsid w:val="0028608C"/>
    <w:rsid w:val="00286596"/>
    <w:rsid w:val="00287794"/>
    <w:rsid w:val="002909CB"/>
    <w:rsid w:val="002910A4"/>
    <w:rsid w:val="00292B15"/>
    <w:rsid w:val="00292F5C"/>
    <w:rsid w:val="00293DD9"/>
    <w:rsid w:val="002940BC"/>
    <w:rsid w:val="002943DA"/>
    <w:rsid w:val="002944EE"/>
    <w:rsid w:val="00294ED3"/>
    <w:rsid w:val="00296BF8"/>
    <w:rsid w:val="002A0212"/>
    <w:rsid w:val="002A0AFA"/>
    <w:rsid w:val="002A113D"/>
    <w:rsid w:val="002A22BC"/>
    <w:rsid w:val="002A2683"/>
    <w:rsid w:val="002A2C9B"/>
    <w:rsid w:val="002A3096"/>
    <w:rsid w:val="002A6097"/>
    <w:rsid w:val="002A6B4A"/>
    <w:rsid w:val="002A6B6F"/>
    <w:rsid w:val="002A6B99"/>
    <w:rsid w:val="002A6D2A"/>
    <w:rsid w:val="002B07D6"/>
    <w:rsid w:val="002B1609"/>
    <w:rsid w:val="002B2244"/>
    <w:rsid w:val="002B2641"/>
    <w:rsid w:val="002B28E2"/>
    <w:rsid w:val="002B311F"/>
    <w:rsid w:val="002B3120"/>
    <w:rsid w:val="002B32E0"/>
    <w:rsid w:val="002B3F32"/>
    <w:rsid w:val="002B41AF"/>
    <w:rsid w:val="002B4E39"/>
    <w:rsid w:val="002B4F15"/>
    <w:rsid w:val="002B544C"/>
    <w:rsid w:val="002B5CD1"/>
    <w:rsid w:val="002B6070"/>
    <w:rsid w:val="002B63D0"/>
    <w:rsid w:val="002B7B43"/>
    <w:rsid w:val="002B7B4A"/>
    <w:rsid w:val="002C036E"/>
    <w:rsid w:val="002C0689"/>
    <w:rsid w:val="002C0AE4"/>
    <w:rsid w:val="002C108B"/>
    <w:rsid w:val="002C157F"/>
    <w:rsid w:val="002C183B"/>
    <w:rsid w:val="002C18ED"/>
    <w:rsid w:val="002C1A25"/>
    <w:rsid w:val="002C1A30"/>
    <w:rsid w:val="002C224A"/>
    <w:rsid w:val="002C22BE"/>
    <w:rsid w:val="002C2E7B"/>
    <w:rsid w:val="002C2F95"/>
    <w:rsid w:val="002C360E"/>
    <w:rsid w:val="002C3665"/>
    <w:rsid w:val="002C4219"/>
    <w:rsid w:val="002C436F"/>
    <w:rsid w:val="002C467B"/>
    <w:rsid w:val="002C4F93"/>
    <w:rsid w:val="002C62CE"/>
    <w:rsid w:val="002C6F60"/>
    <w:rsid w:val="002C7628"/>
    <w:rsid w:val="002C77F1"/>
    <w:rsid w:val="002D0242"/>
    <w:rsid w:val="002D0693"/>
    <w:rsid w:val="002D094D"/>
    <w:rsid w:val="002D12C4"/>
    <w:rsid w:val="002D15ED"/>
    <w:rsid w:val="002D1FD4"/>
    <w:rsid w:val="002D215D"/>
    <w:rsid w:val="002D2234"/>
    <w:rsid w:val="002D2716"/>
    <w:rsid w:val="002D31DE"/>
    <w:rsid w:val="002D4DBE"/>
    <w:rsid w:val="002D589C"/>
    <w:rsid w:val="002D7D70"/>
    <w:rsid w:val="002E011B"/>
    <w:rsid w:val="002E05F3"/>
    <w:rsid w:val="002E06D6"/>
    <w:rsid w:val="002E0CCF"/>
    <w:rsid w:val="002E1875"/>
    <w:rsid w:val="002E1C17"/>
    <w:rsid w:val="002E266A"/>
    <w:rsid w:val="002E26C2"/>
    <w:rsid w:val="002E5DFD"/>
    <w:rsid w:val="002E65C1"/>
    <w:rsid w:val="002E7AA7"/>
    <w:rsid w:val="002F0098"/>
    <w:rsid w:val="002F06CC"/>
    <w:rsid w:val="002F088F"/>
    <w:rsid w:val="002F103E"/>
    <w:rsid w:val="002F2726"/>
    <w:rsid w:val="002F27A0"/>
    <w:rsid w:val="002F4AEF"/>
    <w:rsid w:val="002F4D22"/>
    <w:rsid w:val="002F4DFA"/>
    <w:rsid w:val="002F6378"/>
    <w:rsid w:val="003003C0"/>
    <w:rsid w:val="00300D45"/>
    <w:rsid w:val="00301043"/>
    <w:rsid w:val="003017F4"/>
    <w:rsid w:val="003023CD"/>
    <w:rsid w:val="00302E08"/>
    <w:rsid w:val="003033E6"/>
    <w:rsid w:val="0030420D"/>
    <w:rsid w:val="0030426D"/>
    <w:rsid w:val="0030461D"/>
    <w:rsid w:val="0030627C"/>
    <w:rsid w:val="00306E9D"/>
    <w:rsid w:val="00306F49"/>
    <w:rsid w:val="0030788B"/>
    <w:rsid w:val="00307C0C"/>
    <w:rsid w:val="00307C0E"/>
    <w:rsid w:val="00307C98"/>
    <w:rsid w:val="00307D57"/>
    <w:rsid w:val="00310CE6"/>
    <w:rsid w:val="003119C1"/>
    <w:rsid w:val="00312178"/>
    <w:rsid w:val="003125F9"/>
    <w:rsid w:val="0031263A"/>
    <w:rsid w:val="00312FBF"/>
    <w:rsid w:val="00313527"/>
    <w:rsid w:val="0031362F"/>
    <w:rsid w:val="003140DE"/>
    <w:rsid w:val="00314E64"/>
    <w:rsid w:val="00315873"/>
    <w:rsid w:val="00316023"/>
    <w:rsid w:val="00317694"/>
    <w:rsid w:val="00317938"/>
    <w:rsid w:val="00317C40"/>
    <w:rsid w:val="00320180"/>
    <w:rsid w:val="00320A06"/>
    <w:rsid w:val="0032111D"/>
    <w:rsid w:val="003217A7"/>
    <w:rsid w:val="0032255B"/>
    <w:rsid w:val="00323CE1"/>
    <w:rsid w:val="00324629"/>
    <w:rsid w:val="00325865"/>
    <w:rsid w:val="00325EE6"/>
    <w:rsid w:val="00326C2A"/>
    <w:rsid w:val="00327212"/>
    <w:rsid w:val="003304F5"/>
    <w:rsid w:val="00330D4F"/>
    <w:rsid w:val="003317B2"/>
    <w:rsid w:val="003319C7"/>
    <w:rsid w:val="003320A9"/>
    <w:rsid w:val="00332148"/>
    <w:rsid w:val="003325F7"/>
    <w:rsid w:val="00332EC0"/>
    <w:rsid w:val="003339F5"/>
    <w:rsid w:val="0033433E"/>
    <w:rsid w:val="003349CE"/>
    <w:rsid w:val="003349E0"/>
    <w:rsid w:val="00334B98"/>
    <w:rsid w:val="00334D7A"/>
    <w:rsid w:val="003350E3"/>
    <w:rsid w:val="00336688"/>
    <w:rsid w:val="00336C1A"/>
    <w:rsid w:val="003375A9"/>
    <w:rsid w:val="003406DC"/>
    <w:rsid w:val="00340B0E"/>
    <w:rsid w:val="00340BD0"/>
    <w:rsid w:val="00341B82"/>
    <w:rsid w:val="00341F2E"/>
    <w:rsid w:val="003420B8"/>
    <w:rsid w:val="00343AD6"/>
    <w:rsid w:val="00344062"/>
    <w:rsid w:val="00344424"/>
    <w:rsid w:val="00344444"/>
    <w:rsid w:val="00344EEC"/>
    <w:rsid w:val="003450CF"/>
    <w:rsid w:val="003451BE"/>
    <w:rsid w:val="0034599D"/>
    <w:rsid w:val="00346186"/>
    <w:rsid w:val="003463AD"/>
    <w:rsid w:val="003468A1"/>
    <w:rsid w:val="003515D5"/>
    <w:rsid w:val="00351ED9"/>
    <w:rsid w:val="00352EB7"/>
    <w:rsid w:val="003531C6"/>
    <w:rsid w:val="0035441D"/>
    <w:rsid w:val="00354A64"/>
    <w:rsid w:val="0035682C"/>
    <w:rsid w:val="00356869"/>
    <w:rsid w:val="00356A6A"/>
    <w:rsid w:val="00357968"/>
    <w:rsid w:val="003601F3"/>
    <w:rsid w:val="00361096"/>
    <w:rsid w:val="00361337"/>
    <w:rsid w:val="00361ADC"/>
    <w:rsid w:val="00361CCE"/>
    <w:rsid w:val="003644DF"/>
    <w:rsid w:val="00364F92"/>
    <w:rsid w:val="00365697"/>
    <w:rsid w:val="00365F86"/>
    <w:rsid w:val="003667D0"/>
    <w:rsid w:val="0036682D"/>
    <w:rsid w:val="00366840"/>
    <w:rsid w:val="00367D5E"/>
    <w:rsid w:val="00367E1D"/>
    <w:rsid w:val="0037119C"/>
    <w:rsid w:val="00371A56"/>
    <w:rsid w:val="00372D66"/>
    <w:rsid w:val="00372EF8"/>
    <w:rsid w:val="00374D47"/>
    <w:rsid w:val="0037502A"/>
    <w:rsid w:val="00376BE1"/>
    <w:rsid w:val="00377BC4"/>
    <w:rsid w:val="00377C9A"/>
    <w:rsid w:val="00380804"/>
    <w:rsid w:val="00381C96"/>
    <w:rsid w:val="003825D8"/>
    <w:rsid w:val="00382917"/>
    <w:rsid w:val="003831B1"/>
    <w:rsid w:val="0038367F"/>
    <w:rsid w:val="00383759"/>
    <w:rsid w:val="00383AE2"/>
    <w:rsid w:val="00384733"/>
    <w:rsid w:val="0038474E"/>
    <w:rsid w:val="00384E67"/>
    <w:rsid w:val="003870CA"/>
    <w:rsid w:val="00390A82"/>
    <w:rsid w:val="00391412"/>
    <w:rsid w:val="0039271A"/>
    <w:rsid w:val="00392C35"/>
    <w:rsid w:val="00395D63"/>
    <w:rsid w:val="00395FDC"/>
    <w:rsid w:val="00396D91"/>
    <w:rsid w:val="0039733B"/>
    <w:rsid w:val="00397A00"/>
    <w:rsid w:val="00397C9F"/>
    <w:rsid w:val="003A02E0"/>
    <w:rsid w:val="003A065B"/>
    <w:rsid w:val="003A0A1F"/>
    <w:rsid w:val="003A1815"/>
    <w:rsid w:val="003A2674"/>
    <w:rsid w:val="003A491E"/>
    <w:rsid w:val="003A5075"/>
    <w:rsid w:val="003A5EA3"/>
    <w:rsid w:val="003A6C0A"/>
    <w:rsid w:val="003A6D6D"/>
    <w:rsid w:val="003B0040"/>
    <w:rsid w:val="003B0C8E"/>
    <w:rsid w:val="003B1108"/>
    <w:rsid w:val="003B1F10"/>
    <w:rsid w:val="003B2626"/>
    <w:rsid w:val="003B2D91"/>
    <w:rsid w:val="003B2EF9"/>
    <w:rsid w:val="003B33FE"/>
    <w:rsid w:val="003B4499"/>
    <w:rsid w:val="003B56DF"/>
    <w:rsid w:val="003B57A5"/>
    <w:rsid w:val="003B64DB"/>
    <w:rsid w:val="003B66C3"/>
    <w:rsid w:val="003B754A"/>
    <w:rsid w:val="003C0EFE"/>
    <w:rsid w:val="003C1D75"/>
    <w:rsid w:val="003C300C"/>
    <w:rsid w:val="003C348C"/>
    <w:rsid w:val="003C35BC"/>
    <w:rsid w:val="003C4CD4"/>
    <w:rsid w:val="003C5283"/>
    <w:rsid w:val="003C55E8"/>
    <w:rsid w:val="003C5720"/>
    <w:rsid w:val="003C60D3"/>
    <w:rsid w:val="003C611D"/>
    <w:rsid w:val="003C710E"/>
    <w:rsid w:val="003C77EC"/>
    <w:rsid w:val="003C7EAB"/>
    <w:rsid w:val="003D01DB"/>
    <w:rsid w:val="003D07F4"/>
    <w:rsid w:val="003D0959"/>
    <w:rsid w:val="003D0B2B"/>
    <w:rsid w:val="003D0E0D"/>
    <w:rsid w:val="003D1E00"/>
    <w:rsid w:val="003D2200"/>
    <w:rsid w:val="003D225F"/>
    <w:rsid w:val="003D232F"/>
    <w:rsid w:val="003D236C"/>
    <w:rsid w:val="003D2B09"/>
    <w:rsid w:val="003D313D"/>
    <w:rsid w:val="003D3466"/>
    <w:rsid w:val="003D3A4C"/>
    <w:rsid w:val="003D497D"/>
    <w:rsid w:val="003D5715"/>
    <w:rsid w:val="003D5C8F"/>
    <w:rsid w:val="003D641E"/>
    <w:rsid w:val="003D6D28"/>
    <w:rsid w:val="003D7A69"/>
    <w:rsid w:val="003D7F15"/>
    <w:rsid w:val="003E0194"/>
    <w:rsid w:val="003E0550"/>
    <w:rsid w:val="003E06D2"/>
    <w:rsid w:val="003E084A"/>
    <w:rsid w:val="003E0975"/>
    <w:rsid w:val="003E190B"/>
    <w:rsid w:val="003E1DAE"/>
    <w:rsid w:val="003E1DDF"/>
    <w:rsid w:val="003E28A2"/>
    <w:rsid w:val="003E2A78"/>
    <w:rsid w:val="003E37A1"/>
    <w:rsid w:val="003E3D8F"/>
    <w:rsid w:val="003E3DCA"/>
    <w:rsid w:val="003E41A4"/>
    <w:rsid w:val="003E4F5E"/>
    <w:rsid w:val="003E6D3A"/>
    <w:rsid w:val="003E7684"/>
    <w:rsid w:val="003F079F"/>
    <w:rsid w:val="003F0ED5"/>
    <w:rsid w:val="003F1348"/>
    <w:rsid w:val="003F52CE"/>
    <w:rsid w:val="003F5B5B"/>
    <w:rsid w:val="003F67FA"/>
    <w:rsid w:val="003F6BA6"/>
    <w:rsid w:val="003F6BAE"/>
    <w:rsid w:val="003F6DB2"/>
    <w:rsid w:val="003F6DC3"/>
    <w:rsid w:val="003F7843"/>
    <w:rsid w:val="003F7E8B"/>
    <w:rsid w:val="00400756"/>
    <w:rsid w:val="00400B24"/>
    <w:rsid w:val="004017A7"/>
    <w:rsid w:val="00402C52"/>
    <w:rsid w:val="00402EFD"/>
    <w:rsid w:val="00403C23"/>
    <w:rsid w:val="00403F86"/>
    <w:rsid w:val="00404019"/>
    <w:rsid w:val="00404F7B"/>
    <w:rsid w:val="00404F90"/>
    <w:rsid w:val="00405AFB"/>
    <w:rsid w:val="00406268"/>
    <w:rsid w:val="0040661D"/>
    <w:rsid w:val="00406A06"/>
    <w:rsid w:val="00407E85"/>
    <w:rsid w:val="00407F4C"/>
    <w:rsid w:val="00410036"/>
    <w:rsid w:val="004108EB"/>
    <w:rsid w:val="00410FCB"/>
    <w:rsid w:val="00411124"/>
    <w:rsid w:val="00412072"/>
    <w:rsid w:val="00412D89"/>
    <w:rsid w:val="00413528"/>
    <w:rsid w:val="00413792"/>
    <w:rsid w:val="0041380B"/>
    <w:rsid w:val="0041433D"/>
    <w:rsid w:val="00415505"/>
    <w:rsid w:val="00415F62"/>
    <w:rsid w:val="00416CE1"/>
    <w:rsid w:val="00417527"/>
    <w:rsid w:val="00417ACB"/>
    <w:rsid w:val="00417D17"/>
    <w:rsid w:val="00417F92"/>
    <w:rsid w:val="00420F7B"/>
    <w:rsid w:val="00424BEF"/>
    <w:rsid w:val="00424F7B"/>
    <w:rsid w:val="0042514C"/>
    <w:rsid w:val="0042539D"/>
    <w:rsid w:val="00425459"/>
    <w:rsid w:val="0042587D"/>
    <w:rsid w:val="00426519"/>
    <w:rsid w:val="0042720E"/>
    <w:rsid w:val="00427861"/>
    <w:rsid w:val="00427F9E"/>
    <w:rsid w:val="00431000"/>
    <w:rsid w:val="00431226"/>
    <w:rsid w:val="0043182C"/>
    <w:rsid w:val="00431B1B"/>
    <w:rsid w:val="00431F9E"/>
    <w:rsid w:val="00432971"/>
    <w:rsid w:val="00432A56"/>
    <w:rsid w:val="00432CFB"/>
    <w:rsid w:val="00432E0A"/>
    <w:rsid w:val="00432E13"/>
    <w:rsid w:val="004330C1"/>
    <w:rsid w:val="0043348C"/>
    <w:rsid w:val="00433D45"/>
    <w:rsid w:val="004345D6"/>
    <w:rsid w:val="00435359"/>
    <w:rsid w:val="00435621"/>
    <w:rsid w:val="00435D93"/>
    <w:rsid w:val="004361DA"/>
    <w:rsid w:val="00436CD6"/>
    <w:rsid w:val="0043715E"/>
    <w:rsid w:val="0043741F"/>
    <w:rsid w:val="00437873"/>
    <w:rsid w:val="00441464"/>
    <w:rsid w:val="00441B34"/>
    <w:rsid w:val="00441FA8"/>
    <w:rsid w:val="00442136"/>
    <w:rsid w:val="004427E5"/>
    <w:rsid w:val="00442F21"/>
    <w:rsid w:val="00442F35"/>
    <w:rsid w:val="0044321E"/>
    <w:rsid w:val="00443D40"/>
    <w:rsid w:val="00443D54"/>
    <w:rsid w:val="00444526"/>
    <w:rsid w:val="00444C53"/>
    <w:rsid w:val="00444FE5"/>
    <w:rsid w:val="004452A9"/>
    <w:rsid w:val="00446548"/>
    <w:rsid w:val="00446881"/>
    <w:rsid w:val="00446FA2"/>
    <w:rsid w:val="0044704D"/>
    <w:rsid w:val="0044753F"/>
    <w:rsid w:val="004501C6"/>
    <w:rsid w:val="00450A2D"/>
    <w:rsid w:val="004518CD"/>
    <w:rsid w:val="0045287D"/>
    <w:rsid w:val="0045378F"/>
    <w:rsid w:val="00453E0F"/>
    <w:rsid w:val="0045622A"/>
    <w:rsid w:val="00456684"/>
    <w:rsid w:val="004568B0"/>
    <w:rsid w:val="00456DBD"/>
    <w:rsid w:val="004601D0"/>
    <w:rsid w:val="00460E3A"/>
    <w:rsid w:val="00461008"/>
    <w:rsid w:val="00461BAB"/>
    <w:rsid w:val="00462127"/>
    <w:rsid w:val="004627B0"/>
    <w:rsid w:val="00464345"/>
    <w:rsid w:val="00464842"/>
    <w:rsid w:val="0046490E"/>
    <w:rsid w:val="00464F3A"/>
    <w:rsid w:val="00465245"/>
    <w:rsid w:val="0046546E"/>
    <w:rsid w:val="00465559"/>
    <w:rsid w:val="0046612F"/>
    <w:rsid w:val="00466424"/>
    <w:rsid w:val="00466E55"/>
    <w:rsid w:val="00466F33"/>
    <w:rsid w:val="0047061B"/>
    <w:rsid w:val="0047100C"/>
    <w:rsid w:val="0047153C"/>
    <w:rsid w:val="00471C0F"/>
    <w:rsid w:val="00472025"/>
    <w:rsid w:val="004720BA"/>
    <w:rsid w:val="00473669"/>
    <w:rsid w:val="0047375D"/>
    <w:rsid w:val="004738D1"/>
    <w:rsid w:val="00473C34"/>
    <w:rsid w:val="004747BD"/>
    <w:rsid w:val="00474C4E"/>
    <w:rsid w:val="0047511B"/>
    <w:rsid w:val="00475E53"/>
    <w:rsid w:val="004767CF"/>
    <w:rsid w:val="00476961"/>
    <w:rsid w:val="004777A3"/>
    <w:rsid w:val="00477CD5"/>
    <w:rsid w:val="00480762"/>
    <w:rsid w:val="0048095C"/>
    <w:rsid w:val="00481315"/>
    <w:rsid w:val="004815E6"/>
    <w:rsid w:val="0048463A"/>
    <w:rsid w:val="00484CD2"/>
    <w:rsid w:val="00484E10"/>
    <w:rsid w:val="0048527F"/>
    <w:rsid w:val="00485B7B"/>
    <w:rsid w:val="004860D0"/>
    <w:rsid w:val="00486391"/>
    <w:rsid w:val="0048697E"/>
    <w:rsid w:val="004869A1"/>
    <w:rsid w:val="00486B2D"/>
    <w:rsid w:val="00491BB1"/>
    <w:rsid w:val="00491C58"/>
    <w:rsid w:val="00491CAB"/>
    <w:rsid w:val="00491E64"/>
    <w:rsid w:val="004923EA"/>
    <w:rsid w:val="0049251F"/>
    <w:rsid w:val="004927BF"/>
    <w:rsid w:val="0049314C"/>
    <w:rsid w:val="00493525"/>
    <w:rsid w:val="00493F40"/>
    <w:rsid w:val="00494948"/>
    <w:rsid w:val="004950B3"/>
    <w:rsid w:val="00495365"/>
    <w:rsid w:val="004967AB"/>
    <w:rsid w:val="00496CC5"/>
    <w:rsid w:val="004A0883"/>
    <w:rsid w:val="004A120D"/>
    <w:rsid w:val="004A3652"/>
    <w:rsid w:val="004A3AC7"/>
    <w:rsid w:val="004A4545"/>
    <w:rsid w:val="004A4DF2"/>
    <w:rsid w:val="004A5B39"/>
    <w:rsid w:val="004A5ED9"/>
    <w:rsid w:val="004A60A3"/>
    <w:rsid w:val="004A72FA"/>
    <w:rsid w:val="004A7B0C"/>
    <w:rsid w:val="004B01D4"/>
    <w:rsid w:val="004B06F4"/>
    <w:rsid w:val="004B096F"/>
    <w:rsid w:val="004B0CAB"/>
    <w:rsid w:val="004B0EC0"/>
    <w:rsid w:val="004B1EC8"/>
    <w:rsid w:val="004B295B"/>
    <w:rsid w:val="004B2B83"/>
    <w:rsid w:val="004B2F2E"/>
    <w:rsid w:val="004B33E1"/>
    <w:rsid w:val="004B371B"/>
    <w:rsid w:val="004B3B73"/>
    <w:rsid w:val="004B48FA"/>
    <w:rsid w:val="004B49F6"/>
    <w:rsid w:val="004B4A86"/>
    <w:rsid w:val="004B5949"/>
    <w:rsid w:val="004B5D4A"/>
    <w:rsid w:val="004B5D70"/>
    <w:rsid w:val="004B7258"/>
    <w:rsid w:val="004B739A"/>
    <w:rsid w:val="004B7A9F"/>
    <w:rsid w:val="004B7D8E"/>
    <w:rsid w:val="004C0999"/>
    <w:rsid w:val="004C0C6D"/>
    <w:rsid w:val="004C1F88"/>
    <w:rsid w:val="004C232E"/>
    <w:rsid w:val="004C2554"/>
    <w:rsid w:val="004C297C"/>
    <w:rsid w:val="004C2E4D"/>
    <w:rsid w:val="004C2EA6"/>
    <w:rsid w:val="004C2F1D"/>
    <w:rsid w:val="004C43B3"/>
    <w:rsid w:val="004C4973"/>
    <w:rsid w:val="004C4CB4"/>
    <w:rsid w:val="004C5207"/>
    <w:rsid w:val="004C544C"/>
    <w:rsid w:val="004C5B9E"/>
    <w:rsid w:val="004C61C7"/>
    <w:rsid w:val="004C6895"/>
    <w:rsid w:val="004C7164"/>
    <w:rsid w:val="004C7895"/>
    <w:rsid w:val="004C7956"/>
    <w:rsid w:val="004D0856"/>
    <w:rsid w:val="004D19BF"/>
    <w:rsid w:val="004D2876"/>
    <w:rsid w:val="004D33B8"/>
    <w:rsid w:val="004D4464"/>
    <w:rsid w:val="004D6036"/>
    <w:rsid w:val="004D624B"/>
    <w:rsid w:val="004D638A"/>
    <w:rsid w:val="004D67B3"/>
    <w:rsid w:val="004D6EDB"/>
    <w:rsid w:val="004D7F9C"/>
    <w:rsid w:val="004E0A56"/>
    <w:rsid w:val="004E12EF"/>
    <w:rsid w:val="004E1603"/>
    <w:rsid w:val="004E1BB8"/>
    <w:rsid w:val="004E1FED"/>
    <w:rsid w:val="004E2B4F"/>
    <w:rsid w:val="004E36CA"/>
    <w:rsid w:val="004E3B12"/>
    <w:rsid w:val="004E3DD6"/>
    <w:rsid w:val="004E4A8D"/>
    <w:rsid w:val="004E5694"/>
    <w:rsid w:val="004E6438"/>
    <w:rsid w:val="004E66E7"/>
    <w:rsid w:val="004E6FE2"/>
    <w:rsid w:val="004E74AC"/>
    <w:rsid w:val="004E74FC"/>
    <w:rsid w:val="004F0679"/>
    <w:rsid w:val="004F1185"/>
    <w:rsid w:val="004F216B"/>
    <w:rsid w:val="004F221D"/>
    <w:rsid w:val="004F3AFE"/>
    <w:rsid w:val="004F3FF5"/>
    <w:rsid w:val="004F4188"/>
    <w:rsid w:val="004F5D48"/>
    <w:rsid w:val="004F608F"/>
    <w:rsid w:val="004F62E6"/>
    <w:rsid w:val="004F636D"/>
    <w:rsid w:val="004F7745"/>
    <w:rsid w:val="004F7ACD"/>
    <w:rsid w:val="00501B7E"/>
    <w:rsid w:val="005025B6"/>
    <w:rsid w:val="005028EA"/>
    <w:rsid w:val="00502BB3"/>
    <w:rsid w:val="005031FB"/>
    <w:rsid w:val="005038BF"/>
    <w:rsid w:val="00504736"/>
    <w:rsid w:val="00505BA8"/>
    <w:rsid w:val="005061CF"/>
    <w:rsid w:val="00506477"/>
    <w:rsid w:val="00506C10"/>
    <w:rsid w:val="00506C65"/>
    <w:rsid w:val="0050711D"/>
    <w:rsid w:val="0050729F"/>
    <w:rsid w:val="00510337"/>
    <w:rsid w:val="0051044E"/>
    <w:rsid w:val="005112F2"/>
    <w:rsid w:val="005120C8"/>
    <w:rsid w:val="005120E7"/>
    <w:rsid w:val="00512136"/>
    <w:rsid w:val="00512197"/>
    <w:rsid w:val="005121BF"/>
    <w:rsid w:val="00512C2A"/>
    <w:rsid w:val="005145C0"/>
    <w:rsid w:val="00514913"/>
    <w:rsid w:val="005151F5"/>
    <w:rsid w:val="00515FD8"/>
    <w:rsid w:val="0051643D"/>
    <w:rsid w:val="00516AF4"/>
    <w:rsid w:val="00516CE4"/>
    <w:rsid w:val="0052030B"/>
    <w:rsid w:val="005210FE"/>
    <w:rsid w:val="005217EC"/>
    <w:rsid w:val="00521FDF"/>
    <w:rsid w:val="0052326D"/>
    <w:rsid w:val="005233BF"/>
    <w:rsid w:val="00523D19"/>
    <w:rsid w:val="00523FB1"/>
    <w:rsid w:val="00524493"/>
    <w:rsid w:val="005247FA"/>
    <w:rsid w:val="00525D8C"/>
    <w:rsid w:val="00526072"/>
    <w:rsid w:val="00527B49"/>
    <w:rsid w:val="00530195"/>
    <w:rsid w:val="0053056B"/>
    <w:rsid w:val="00530D25"/>
    <w:rsid w:val="0053147A"/>
    <w:rsid w:val="0053180B"/>
    <w:rsid w:val="00531B79"/>
    <w:rsid w:val="00531D4C"/>
    <w:rsid w:val="005324D6"/>
    <w:rsid w:val="00532DDA"/>
    <w:rsid w:val="00533B1E"/>
    <w:rsid w:val="00534A27"/>
    <w:rsid w:val="00535852"/>
    <w:rsid w:val="00535BC9"/>
    <w:rsid w:val="00535C01"/>
    <w:rsid w:val="00535EF1"/>
    <w:rsid w:val="00535F6E"/>
    <w:rsid w:val="005360F6"/>
    <w:rsid w:val="0053615C"/>
    <w:rsid w:val="00536167"/>
    <w:rsid w:val="00536326"/>
    <w:rsid w:val="0053727A"/>
    <w:rsid w:val="005374BD"/>
    <w:rsid w:val="005375F7"/>
    <w:rsid w:val="005379EF"/>
    <w:rsid w:val="00537D2A"/>
    <w:rsid w:val="0054188F"/>
    <w:rsid w:val="00542970"/>
    <w:rsid w:val="005433B0"/>
    <w:rsid w:val="00543694"/>
    <w:rsid w:val="0054384A"/>
    <w:rsid w:val="00544EFB"/>
    <w:rsid w:val="0054564C"/>
    <w:rsid w:val="00546260"/>
    <w:rsid w:val="00547FAB"/>
    <w:rsid w:val="00551035"/>
    <w:rsid w:val="00551248"/>
    <w:rsid w:val="005517D5"/>
    <w:rsid w:val="00552644"/>
    <w:rsid w:val="005527AE"/>
    <w:rsid w:val="00553557"/>
    <w:rsid w:val="005540E7"/>
    <w:rsid w:val="005546B9"/>
    <w:rsid w:val="00555136"/>
    <w:rsid w:val="00555353"/>
    <w:rsid w:val="00556BBA"/>
    <w:rsid w:val="00556CBE"/>
    <w:rsid w:val="00557154"/>
    <w:rsid w:val="00557F84"/>
    <w:rsid w:val="00560F44"/>
    <w:rsid w:val="0056113F"/>
    <w:rsid w:val="005617CD"/>
    <w:rsid w:val="00561863"/>
    <w:rsid w:val="00561B94"/>
    <w:rsid w:val="00561BC9"/>
    <w:rsid w:val="00562CB1"/>
    <w:rsid w:val="00567C41"/>
    <w:rsid w:val="00570555"/>
    <w:rsid w:val="00570C26"/>
    <w:rsid w:val="00570C63"/>
    <w:rsid w:val="00571364"/>
    <w:rsid w:val="00571B83"/>
    <w:rsid w:val="00571E48"/>
    <w:rsid w:val="00572527"/>
    <w:rsid w:val="00573961"/>
    <w:rsid w:val="00573B27"/>
    <w:rsid w:val="00573D35"/>
    <w:rsid w:val="0057419E"/>
    <w:rsid w:val="005741B3"/>
    <w:rsid w:val="00575674"/>
    <w:rsid w:val="00576746"/>
    <w:rsid w:val="0057726F"/>
    <w:rsid w:val="00577B2D"/>
    <w:rsid w:val="005814F7"/>
    <w:rsid w:val="0058168C"/>
    <w:rsid w:val="0058169E"/>
    <w:rsid w:val="00581EAE"/>
    <w:rsid w:val="0058270C"/>
    <w:rsid w:val="00582714"/>
    <w:rsid w:val="00583016"/>
    <w:rsid w:val="005831A8"/>
    <w:rsid w:val="005838FD"/>
    <w:rsid w:val="00584E10"/>
    <w:rsid w:val="0058522E"/>
    <w:rsid w:val="00585249"/>
    <w:rsid w:val="005854EB"/>
    <w:rsid w:val="00585504"/>
    <w:rsid w:val="00585BB3"/>
    <w:rsid w:val="0058623A"/>
    <w:rsid w:val="005865E9"/>
    <w:rsid w:val="0058678C"/>
    <w:rsid w:val="0058682F"/>
    <w:rsid w:val="005869BE"/>
    <w:rsid w:val="0058759A"/>
    <w:rsid w:val="00587B9B"/>
    <w:rsid w:val="005930A0"/>
    <w:rsid w:val="00593830"/>
    <w:rsid w:val="00593A6B"/>
    <w:rsid w:val="00593D04"/>
    <w:rsid w:val="005952D8"/>
    <w:rsid w:val="005972FF"/>
    <w:rsid w:val="005975F9"/>
    <w:rsid w:val="0059779D"/>
    <w:rsid w:val="005A0049"/>
    <w:rsid w:val="005A0582"/>
    <w:rsid w:val="005A0881"/>
    <w:rsid w:val="005A08A7"/>
    <w:rsid w:val="005A0C53"/>
    <w:rsid w:val="005A15B5"/>
    <w:rsid w:val="005A1A4B"/>
    <w:rsid w:val="005A2489"/>
    <w:rsid w:val="005A33A8"/>
    <w:rsid w:val="005A39DA"/>
    <w:rsid w:val="005A4279"/>
    <w:rsid w:val="005A4DF2"/>
    <w:rsid w:val="005A4E0C"/>
    <w:rsid w:val="005A5845"/>
    <w:rsid w:val="005A5FAA"/>
    <w:rsid w:val="005A6A03"/>
    <w:rsid w:val="005A6B5A"/>
    <w:rsid w:val="005A7BDB"/>
    <w:rsid w:val="005A7F9A"/>
    <w:rsid w:val="005B08E3"/>
    <w:rsid w:val="005B0B4E"/>
    <w:rsid w:val="005B0CAF"/>
    <w:rsid w:val="005B2D9B"/>
    <w:rsid w:val="005B337C"/>
    <w:rsid w:val="005B36CE"/>
    <w:rsid w:val="005B3C93"/>
    <w:rsid w:val="005B4B01"/>
    <w:rsid w:val="005B5C30"/>
    <w:rsid w:val="005B5C3F"/>
    <w:rsid w:val="005B6071"/>
    <w:rsid w:val="005B6AA6"/>
    <w:rsid w:val="005B78E8"/>
    <w:rsid w:val="005B7A38"/>
    <w:rsid w:val="005B7A92"/>
    <w:rsid w:val="005C008C"/>
    <w:rsid w:val="005C0CE7"/>
    <w:rsid w:val="005C1868"/>
    <w:rsid w:val="005C1933"/>
    <w:rsid w:val="005C2282"/>
    <w:rsid w:val="005C2420"/>
    <w:rsid w:val="005C2714"/>
    <w:rsid w:val="005C3CEF"/>
    <w:rsid w:val="005C4C52"/>
    <w:rsid w:val="005C57E7"/>
    <w:rsid w:val="005C6A7E"/>
    <w:rsid w:val="005C6DA2"/>
    <w:rsid w:val="005D092B"/>
    <w:rsid w:val="005D0E4E"/>
    <w:rsid w:val="005D153E"/>
    <w:rsid w:val="005D1E0E"/>
    <w:rsid w:val="005D2862"/>
    <w:rsid w:val="005D3030"/>
    <w:rsid w:val="005D30BA"/>
    <w:rsid w:val="005D3121"/>
    <w:rsid w:val="005D36CE"/>
    <w:rsid w:val="005D408A"/>
    <w:rsid w:val="005D4CF3"/>
    <w:rsid w:val="005D56D7"/>
    <w:rsid w:val="005D6146"/>
    <w:rsid w:val="005D723B"/>
    <w:rsid w:val="005D78C4"/>
    <w:rsid w:val="005D7C9E"/>
    <w:rsid w:val="005D7DB9"/>
    <w:rsid w:val="005E0C41"/>
    <w:rsid w:val="005E16DB"/>
    <w:rsid w:val="005E4BBF"/>
    <w:rsid w:val="005E51AD"/>
    <w:rsid w:val="005E6752"/>
    <w:rsid w:val="005E6DCA"/>
    <w:rsid w:val="005F002B"/>
    <w:rsid w:val="005F0FED"/>
    <w:rsid w:val="005F12ED"/>
    <w:rsid w:val="005F1AFD"/>
    <w:rsid w:val="005F208E"/>
    <w:rsid w:val="005F20CB"/>
    <w:rsid w:val="005F367D"/>
    <w:rsid w:val="005F3851"/>
    <w:rsid w:val="005F46B9"/>
    <w:rsid w:val="005F5EFF"/>
    <w:rsid w:val="005F61BC"/>
    <w:rsid w:val="005F72BA"/>
    <w:rsid w:val="005F7455"/>
    <w:rsid w:val="00600931"/>
    <w:rsid w:val="0060142B"/>
    <w:rsid w:val="00601713"/>
    <w:rsid w:val="00602352"/>
    <w:rsid w:val="006027A3"/>
    <w:rsid w:val="006027A8"/>
    <w:rsid w:val="006027C1"/>
    <w:rsid w:val="006028F1"/>
    <w:rsid w:val="00603372"/>
    <w:rsid w:val="0060346F"/>
    <w:rsid w:val="00604159"/>
    <w:rsid w:val="006057EB"/>
    <w:rsid w:val="006063D3"/>
    <w:rsid w:val="00607FDA"/>
    <w:rsid w:val="0061065E"/>
    <w:rsid w:val="00611432"/>
    <w:rsid w:val="006115BF"/>
    <w:rsid w:val="0061256A"/>
    <w:rsid w:val="00612C43"/>
    <w:rsid w:val="00615A0C"/>
    <w:rsid w:val="00615EB9"/>
    <w:rsid w:val="006174DE"/>
    <w:rsid w:val="006209C1"/>
    <w:rsid w:val="006209D7"/>
    <w:rsid w:val="00620BB8"/>
    <w:rsid w:val="006215A0"/>
    <w:rsid w:val="006224D2"/>
    <w:rsid w:val="00622790"/>
    <w:rsid w:val="006237B7"/>
    <w:rsid w:val="00623F3B"/>
    <w:rsid w:val="00624583"/>
    <w:rsid w:val="0062614B"/>
    <w:rsid w:val="006269F7"/>
    <w:rsid w:val="00626D6E"/>
    <w:rsid w:val="006271F2"/>
    <w:rsid w:val="0062749E"/>
    <w:rsid w:val="00627E84"/>
    <w:rsid w:val="0063002F"/>
    <w:rsid w:val="00630265"/>
    <w:rsid w:val="00630774"/>
    <w:rsid w:val="00631177"/>
    <w:rsid w:val="0063143E"/>
    <w:rsid w:val="006320B7"/>
    <w:rsid w:val="00633DB3"/>
    <w:rsid w:val="006347A7"/>
    <w:rsid w:val="006351EC"/>
    <w:rsid w:val="00635638"/>
    <w:rsid w:val="00635CC1"/>
    <w:rsid w:val="006368CA"/>
    <w:rsid w:val="00636F60"/>
    <w:rsid w:val="006379FF"/>
    <w:rsid w:val="00640088"/>
    <w:rsid w:val="00640A03"/>
    <w:rsid w:val="00641B62"/>
    <w:rsid w:val="00641B63"/>
    <w:rsid w:val="00641FE4"/>
    <w:rsid w:val="006428FF"/>
    <w:rsid w:val="0064339D"/>
    <w:rsid w:val="00645CC2"/>
    <w:rsid w:val="00646909"/>
    <w:rsid w:val="006469B8"/>
    <w:rsid w:val="00646B4F"/>
    <w:rsid w:val="00646C10"/>
    <w:rsid w:val="00647588"/>
    <w:rsid w:val="00647778"/>
    <w:rsid w:val="00647B1B"/>
    <w:rsid w:val="00647D2E"/>
    <w:rsid w:val="00650BFE"/>
    <w:rsid w:val="00651284"/>
    <w:rsid w:val="00651457"/>
    <w:rsid w:val="00651517"/>
    <w:rsid w:val="006516D7"/>
    <w:rsid w:val="006520A7"/>
    <w:rsid w:val="00653C03"/>
    <w:rsid w:val="0065407C"/>
    <w:rsid w:val="00654634"/>
    <w:rsid w:val="00654F5F"/>
    <w:rsid w:val="0065513B"/>
    <w:rsid w:val="0065535A"/>
    <w:rsid w:val="0066058A"/>
    <w:rsid w:val="006619CC"/>
    <w:rsid w:val="00662740"/>
    <w:rsid w:val="00662B55"/>
    <w:rsid w:val="006636F3"/>
    <w:rsid w:val="00663C42"/>
    <w:rsid w:val="006640AB"/>
    <w:rsid w:val="0066417F"/>
    <w:rsid w:val="006649C1"/>
    <w:rsid w:val="0066609E"/>
    <w:rsid w:val="0066611D"/>
    <w:rsid w:val="006667A9"/>
    <w:rsid w:val="00667337"/>
    <w:rsid w:val="006703BB"/>
    <w:rsid w:val="00670540"/>
    <w:rsid w:val="00670555"/>
    <w:rsid w:val="00671098"/>
    <w:rsid w:val="00671964"/>
    <w:rsid w:val="00671E58"/>
    <w:rsid w:val="00671E76"/>
    <w:rsid w:val="00672AD6"/>
    <w:rsid w:val="00673084"/>
    <w:rsid w:val="00673E8D"/>
    <w:rsid w:val="00673EF9"/>
    <w:rsid w:val="0067416C"/>
    <w:rsid w:val="00674235"/>
    <w:rsid w:val="00675E63"/>
    <w:rsid w:val="00676E01"/>
    <w:rsid w:val="006773FC"/>
    <w:rsid w:val="00677405"/>
    <w:rsid w:val="00677E86"/>
    <w:rsid w:val="00680628"/>
    <w:rsid w:val="006806E3"/>
    <w:rsid w:val="0068095B"/>
    <w:rsid w:val="00681D04"/>
    <w:rsid w:val="0068200A"/>
    <w:rsid w:val="006825CF"/>
    <w:rsid w:val="00682B94"/>
    <w:rsid w:val="00683B1C"/>
    <w:rsid w:val="006840DC"/>
    <w:rsid w:val="00684420"/>
    <w:rsid w:val="006845C3"/>
    <w:rsid w:val="00684A81"/>
    <w:rsid w:val="00684ABE"/>
    <w:rsid w:val="00684AF9"/>
    <w:rsid w:val="0068503A"/>
    <w:rsid w:val="00685539"/>
    <w:rsid w:val="006858E0"/>
    <w:rsid w:val="00686C80"/>
    <w:rsid w:val="0068752B"/>
    <w:rsid w:val="006877E4"/>
    <w:rsid w:val="00690ED3"/>
    <w:rsid w:val="00690F33"/>
    <w:rsid w:val="00690FC3"/>
    <w:rsid w:val="006910C2"/>
    <w:rsid w:val="0069166B"/>
    <w:rsid w:val="00691C17"/>
    <w:rsid w:val="0069276A"/>
    <w:rsid w:val="0069342F"/>
    <w:rsid w:val="0069369B"/>
    <w:rsid w:val="00694783"/>
    <w:rsid w:val="00694A2F"/>
    <w:rsid w:val="00694CD0"/>
    <w:rsid w:val="00695750"/>
    <w:rsid w:val="00696400"/>
    <w:rsid w:val="00696628"/>
    <w:rsid w:val="00697981"/>
    <w:rsid w:val="00697B99"/>
    <w:rsid w:val="006A0307"/>
    <w:rsid w:val="006A110D"/>
    <w:rsid w:val="006A187D"/>
    <w:rsid w:val="006A2652"/>
    <w:rsid w:val="006A2BFB"/>
    <w:rsid w:val="006A31B5"/>
    <w:rsid w:val="006A3BCF"/>
    <w:rsid w:val="006A3F98"/>
    <w:rsid w:val="006A4B6F"/>
    <w:rsid w:val="006A4CCF"/>
    <w:rsid w:val="006A58B6"/>
    <w:rsid w:val="006A685F"/>
    <w:rsid w:val="006A6919"/>
    <w:rsid w:val="006B02CA"/>
    <w:rsid w:val="006B0B7A"/>
    <w:rsid w:val="006B0C4F"/>
    <w:rsid w:val="006B1635"/>
    <w:rsid w:val="006B18E3"/>
    <w:rsid w:val="006B3F43"/>
    <w:rsid w:val="006B4585"/>
    <w:rsid w:val="006B6E42"/>
    <w:rsid w:val="006B7221"/>
    <w:rsid w:val="006B7363"/>
    <w:rsid w:val="006B7E93"/>
    <w:rsid w:val="006C07B6"/>
    <w:rsid w:val="006C15AD"/>
    <w:rsid w:val="006C1B87"/>
    <w:rsid w:val="006C200E"/>
    <w:rsid w:val="006C2314"/>
    <w:rsid w:val="006C3014"/>
    <w:rsid w:val="006C3A59"/>
    <w:rsid w:val="006C414A"/>
    <w:rsid w:val="006C45C3"/>
    <w:rsid w:val="006C49B6"/>
    <w:rsid w:val="006C5401"/>
    <w:rsid w:val="006C5B09"/>
    <w:rsid w:val="006C61ED"/>
    <w:rsid w:val="006C6274"/>
    <w:rsid w:val="006C66F6"/>
    <w:rsid w:val="006C79E9"/>
    <w:rsid w:val="006C7E1A"/>
    <w:rsid w:val="006D051C"/>
    <w:rsid w:val="006D1C72"/>
    <w:rsid w:val="006D2190"/>
    <w:rsid w:val="006D2276"/>
    <w:rsid w:val="006D2AFB"/>
    <w:rsid w:val="006E05EA"/>
    <w:rsid w:val="006E0761"/>
    <w:rsid w:val="006E0A0B"/>
    <w:rsid w:val="006E12FF"/>
    <w:rsid w:val="006E2DDF"/>
    <w:rsid w:val="006E3D39"/>
    <w:rsid w:val="006E3D97"/>
    <w:rsid w:val="006E3E09"/>
    <w:rsid w:val="006E4646"/>
    <w:rsid w:val="006E5074"/>
    <w:rsid w:val="006E514F"/>
    <w:rsid w:val="006E5E49"/>
    <w:rsid w:val="006E67F8"/>
    <w:rsid w:val="006E786B"/>
    <w:rsid w:val="006F008D"/>
    <w:rsid w:val="006F0225"/>
    <w:rsid w:val="006F0D41"/>
    <w:rsid w:val="006F12BD"/>
    <w:rsid w:val="006F1891"/>
    <w:rsid w:val="006F23E4"/>
    <w:rsid w:val="006F3D72"/>
    <w:rsid w:val="006F3F51"/>
    <w:rsid w:val="006F4827"/>
    <w:rsid w:val="006F4E64"/>
    <w:rsid w:val="006F5385"/>
    <w:rsid w:val="006F54EE"/>
    <w:rsid w:val="006F6C40"/>
    <w:rsid w:val="006F7C46"/>
    <w:rsid w:val="00700199"/>
    <w:rsid w:val="007007DA"/>
    <w:rsid w:val="007008ED"/>
    <w:rsid w:val="0070246F"/>
    <w:rsid w:val="00703555"/>
    <w:rsid w:val="00704800"/>
    <w:rsid w:val="007049DA"/>
    <w:rsid w:val="00705767"/>
    <w:rsid w:val="00706257"/>
    <w:rsid w:val="007119A8"/>
    <w:rsid w:val="00711A09"/>
    <w:rsid w:val="00711B39"/>
    <w:rsid w:val="00711D0B"/>
    <w:rsid w:val="00713086"/>
    <w:rsid w:val="0071435E"/>
    <w:rsid w:val="00714A05"/>
    <w:rsid w:val="00715EE1"/>
    <w:rsid w:val="0071647E"/>
    <w:rsid w:val="00716B42"/>
    <w:rsid w:val="00716B8C"/>
    <w:rsid w:val="00720A09"/>
    <w:rsid w:val="00720C91"/>
    <w:rsid w:val="00720E2F"/>
    <w:rsid w:val="007212E4"/>
    <w:rsid w:val="007218C0"/>
    <w:rsid w:val="0072226E"/>
    <w:rsid w:val="00722310"/>
    <w:rsid w:val="0072247D"/>
    <w:rsid w:val="00722535"/>
    <w:rsid w:val="0072335F"/>
    <w:rsid w:val="007235C9"/>
    <w:rsid w:val="007241D7"/>
    <w:rsid w:val="00724A6A"/>
    <w:rsid w:val="00725167"/>
    <w:rsid w:val="00725EE6"/>
    <w:rsid w:val="0072639C"/>
    <w:rsid w:val="00726A3E"/>
    <w:rsid w:val="00726B3E"/>
    <w:rsid w:val="00730324"/>
    <w:rsid w:val="0073048E"/>
    <w:rsid w:val="00730663"/>
    <w:rsid w:val="00730A3C"/>
    <w:rsid w:val="00730B50"/>
    <w:rsid w:val="007311DC"/>
    <w:rsid w:val="007315BC"/>
    <w:rsid w:val="00732B8F"/>
    <w:rsid w:val="007345D7"/>
    <w:rsid w:val="00734AEB"/>
    <w:rsid w:val="0073540D"/>
    <w:rsid w:val="007354F8"/>
    <w:rsid w:val="00735988"/>
    <w:rsid w:val="00735A13"/>
    <w:rsid w:val="00736376"/>
    <w:rsid w:val="00737A15"/>
    <w:rsid w:val="00737F84"/>
    <w:rsid w:val="00740207"/>
    <w:rsid w:val="0074044A"/>
    <w:rsid w:val="00740BA6"/>
    <w:rsid w:val="00740D89"/>
    <w:rsid w:val="007417E5"/>
    <w:rsid w:val="00742C4E"/>
    <w:rsid w:val="007432BC"/>
    <w:rsid w:val="007435A2"/>
    <w:rsid w:val="007444C7"/>
    <w:rsid w:val="00744F76"/>
    <w:rsid w:val="00745669"/>
    <w:rsid w:val="00745B6C"/>
    <w:rsid w:val="00746022"/>
    <w:rsid w:val="00746247"/>
    <w:rsid w:val="0074692F"/>
    <w:rsid w:val="00746C2E"/>
    <w:rsid w:val="00747698"/>
    <w:rsid w:val="007521A8"/>
    <w:rsid w:val="007523D4"/>
    <w:rsid w:val="00752403"/>
    <w:rsid w:val="00752498"/>
    <w:rsid w:val="007531A6"/>
    <w:rsid w:val="00753883"/>
    <w:rsid w:val="00754662"/>
    <w:rsid w:val="00754BBF"/>
    <w:rsid w:val="00755C73"/>
    <w:rsid w:val="00755D57"/>
    <w:rsid w:val="007562A9"/>
    <w:rsid w:val="007563F9"/>
    <w:rsid w:val="00757CC1"/>
    <w:rsid w:val="00761368"/>
    <w:rsid w:val="007613DB"/>
    <w:rsid w:val="00762742"/>
    <w:rsid w:val="00762A12"/>
    <w:rsid w:val="00763219"/>
    <w:rsid w:val="0076328F"/>
    <w:rsid w:val="00763A83"/>
    <w:rsid w:val="007669E9"/>
    <w:rsid w:val="00766A1A"/>
    <w:rsid w:val="00767829"/>
    <w:rsid w:val="00767B13"/>
    <w:rsid w:val="00767B4C"/>
    <w:rsid w:val="00767E48"/>
    <w:rsid w:val="007701FA"/>
    <w:rsid w:val="00771465"/>
    <w:rsid w:val="00773175"/>
    <w:rsid w:val="007748EB"/>
    <w:rsid w:val="00775FF2"/>
    <w:rsid w:val="007774A7"/>
    <w:rsid w:val="007779E4"/>
    <w:rsid w:val="00777B31"/>
    <w:rsid w:val="007801A7"/>
    <w:rsid w:val="007836D1"/>
    <w:rsid w:val="007844E3"/>
    <w:rsid w:val="007849D9"/>
    <w:rsid w:val="007856D9"/>
    <w:rsid w:val="00785BA5"/>
    <w:rsid w:val="007877D4"/>
    <w:rsid w:val="0079113E"/>
    <w:rsid w:val="007916F9"/>
    <w:rsid w:val="00791F2E"/>
    <w:rsid w:val="007943A6"/>
    <w:rsid w:val="00794F25"/>
    <w:rsid w:val="00795E89"/>
    <w:rsid w:val="00796E45"/>
    <w:rsid w:val="007976E8"/>
    <w:rsid w:val="00797FA2"/>
    <w:rsid w:val="007A155A"/>
    <w:rsid w:val="007A1ACC"/>
    <w:rsid w:val="007A1EED"/>
    <w:rsid w:val="007A250B"/>
    <w:rsid w:val="007A27E6"/>
    <w:rsid w:val="007A2C38"/>
    <w:rsid w:val="007A2CF1"/>
    <w:rsid w:val="007A3157"/>
    <w:rsid w:val="007A35B2"/>
    <w:rsid w:val="007A3E29"/>
    <w:rsid w:val="007A40AD"/>
    <w:rsid w:val="007A4B56"/>
    <w:rsid w:val="007A4E72"/>
    <w:rsid w:val="007A5D2F"/>
    <w:rsid w:val="007A65C2"/>
    <w:rsid w:val="007A73DB"/>
    <w:rsid w:val="007B0A15"/>
    <w:rsid w:val="007B17EE"/>
    <w:rsid w:val="007B1C13"/>
    <w:rsid w:val="007B2D90"/>
    <w:rsid w:val="007B3F72"/>
    <w:rsid w:val="007B4151"/>
    <w:rsid w:val="007B4BFD"/>
    <w:rsid w:val="007B4DDD"/>
    <w:rsid w:val="007B50C6"/>
    <w:rsid w:val="007B53B4"/>
    <w:rsid w:val="007B5C31"/>
    <w:rsid w:val="007B5E51"/>
    <w:rsid w:val="007B5F9C"/>
    <w:rsid w:val="007B66C0"/>
    <w:rsid w:val="007B686C"/>
    <w:rsid w:val="007B6F3A"/>
    <w:rsid w:val="007B6F87"/>
    <w:rsid w:val="007B7701"/>
    <w:rsid w:val="007B772F"/>
    <w:rsid w:val="007B7AB5"/>
    <w:rsid w:val="007C0223"/>
    <w:rsid w:val="007C0386"/>
    <w:rsid w:val="007C0B45"/>
    <w:rsid w:val="007C0DE6"/>
    <w:rsid w:val="007C0E12"/>
    <w:rsid w:val="007C2889"/>
    <w:rsid w:val="007C3E01"/>
    <w:rsid w:val="007C42DA"/>
    <w:rsid w:val="007C45F0"/>
    <w:rsid w:val="007C4E26"/>
    <w:rsid w:val="007C5E4B"/>
    <w:rsid w:val="007C7A0B"/>
    <w:rsid w:val="007D03CF"/>
    <w:rsid w:val="007D074F"/>
    <w:rsid w:val="007D0E00"/>
    <w:rsid w:val="007D10F0"/>
    <w:rsid w:val="007D117F"/>
    <w:rsid w:val="007D124F"/>
    <w:rsid w:val="007D148D"/>
    <w:rsid w:val="007D1D33"/>
    <w:rsid w:val="007D3863"/>
    <w:rsid w:val="007D39AA"/>
    <w:rsid w:val="007D3D95"/>
    <w:rsid w:val="007D4376"/>
    <w:rsid w:val="007D4B2D"/>
    <w:rsid w:val="007D61BC"/>
    <w:rsid w:val="007D6280"/>
    <w:rsid w:val="007D6701"/>
    <w:rsid w:val="007D7BB1"/>
    <w:rsid w:val="007D7BF3"/>
    <w:rsid w:val="007D7D53"/>
    <w:rsid w:val="007E0EAE"/>
    <w:rsid w:val="007E0F1C"/>
    <w:rsid w:val="007E0F2A"/>
    <w:rsid w:val="007E1029"/>
    <w:rsid w:val="007E1942"/>
    <w:rsid w:val="007E276C"/>
    <w:rsid w:val="007E2F43"/>
    <w:rsid w:val="007E39F6"/>
    <w:rsid w:val="007E446F"/>
    <w:rsid w:val="007E485B"/>
    <w:rsid w:val="007E6735"/>
    <w:rsid w:val="007E690F"/>
    <w:rsid w:val="007E6ECF"/>
    <w:rsid w:val="007E782D"/>
    <w:rsid w:val="007E7B47"/>
    <w:rsid w:val="007F0629"/>
    <w:rsid w:val="007F3812"/>
    <w:rsid w:val="007F4292"/>
    <w:rsid w:val="007F43AA"/>
    <w:rsid w:val="007F5976"/>
    <w:rsid w:val="007F6112"/>
    <w:rsid w:val="007F6508"/>
    <w:rsid w:val="007F68A6"/>
    <w:rsid w:val="007F6ADF"/>
    <w:rsid w:val="007F7600"/>
    <w:rsid w:val="007F7840"/>
    <w:rsid w:val="007F79E5"/>
    <w:rsid w:val="00800378"/>
    <w:rsid w:val="0080087D"/>
    <w:rsid w:val="0080185B"/>
    <w:rsid w:val="00801D1F"/>
    <w:rsid w:val="00802066"/>
    <w:rsid w:val="00802069"/>
    <w:rsid w:val="00802589"/>
    <w:rsid w:val="008025A2"/>
    <w:rsid w:val="00802A57"/>
    <w:rsid w:val="00802FFA"/>
    <w:rsid w:val="00804ADE"/>
    <w:rsid w:val="00804C03"/>
    <w:rsid w:val="00805900"/>
    <w:rsid w:val="008100C3"/>
    <w:rsid w:val="008106E7"/>
    <w:rsid w:val="00811A95"/>
    <w:rsid w:val="00811C75"/>
    <w:rsid w:val="00813670"/>
    <w:rsid w:val="00813FDB"/>
    <w:rsid w:val="00814515"/>
    <w:rsid w:val="00816477"/>
    <w:rsid w:val="0081659B"/>
    <w:rsid w:val="008165E5"/>
    <w:rsid w:val="00816B5B"/>
    <w:rsid w:val="00817331"/>
    <w:rsid w:val="008173D6"/>
    <w:rsid w:val="00817725"/>
    <w:rsid w:val="00817830"/>
    <w:rsid w:val="00817FB5"/>
    <w:rsid w:val="0082124F"/>
    <w:rsid w:val="00821EB0"/>
    <w:rsid w:val="00821EEE"/>
    <w:rsid w:val="00822260"/>
    <w:rsid w:val="00826142"/>
    <w:rsid w:val="00826842"/>
    <w:rsid w:val="00827E94"/>
    <w:rsid w:val="00830669"/>
    <w:rsid w:val="00830D76"/>
    <w:rsid w:val="0083181F"/>
    <w:rsid w:val="00831E20"/>
    <w:rsid w:val="008322B5"/>
    <w:rsid w:val="008322BF"/>
    <w:rsid w:val="00832C01"/>
    <w:rsid w:val="008336D9"/>
    <w:rsid w:val="00835604"/>
    <w:rsid w:val="00836E5F"/>
    <w:rsid w:val="0083750F"/>
    <w:rsid w:val="00837710"/>
    <w:rsid w:val="008400BE"/>
    <w:rsid w:val="00840D34"/>
    <w:rsid w:val="00842848"/>
    <w:rsid w:val="00842CCA"/>
    <w:rsid w:val="00843110"/>
    <w:rsid w:val="0084346A"/>
    <w:rsid w:val="00843C76"/>
    <w:rsid w:val="00844144"/>
    <w:rsid w:val="00844A72"/>
    <w:rsid w:val="00844C23"/>
    <w:rsid w:val="008452CE"/>
    <w:rsid w:val="00847D44"/>
    <w:rsid w:val="0085041A"/>
    <w:rsid w:val="008506F3"/>
    <w:rsid w:val="00850AFD"/>
    <w:rsid w:val="00850CB6"/>
    <w:rsid w:val="0085156A"/>
    <w:rsid w:val="008517B5"/>
    <w:rsid w:val="00851E01"/>
    <w:rsid w:val="00852619"/>
    <w:rsid w:val="00852BB1"/>
    <w:rsid w:val="00853B05"/>
    <w:rsid w:val="008542B1"/>
    <w:rsid w:val="0085440D"/>
    <w:rsid w:val="00854DC9"/>
    <w:rsid w:val="00855877"/>
    <w:rsid w:val="00856932"/>
    <w:rsid w:val="008570E5"/>
    <w:rsid w:val="00857620"/>
    <w:rsid w:val="00857973"/>
    <w:rsid w:val="00860306"/>
    <w:rsid w:val="00860348"/>
    <w:rsid w:val="00861651"/>
    <w:rsid w:val="00861E0A"/>
    <w:rsid w:val="0086233D"/>
    <w:rsid w:val="008624C4"/>
    <w:rsid w:val="00862C7A"/>
    <w:rsid w:val="00862DE7"/>
    <w:rsid w:val="008636A0"/>
    <w:rsid w:val="00864A98"/>
    <w:rsid w:val="008656D6"/>
    <w:rsid w:val="00865D28"/>
    <w:rsid w:val="00866D2B"/>
    <w:rsid w:val="00867430"/>
    <w:rsid w:val="00867E31"/>
    <w:rsid w:val="00867ECC"/>
    <w:rsid w:val="00867FC0"/>
    <w:rsid w:val="00870601"/>
    <w:rsid w:val="00872845"/>
    <w:rsid w:val="00873B8E"/>
    <w:rsid w:val="0087429F"/>
    <w:rsid w:val="0087458F"/>
    <w:rsid w:val="00874635"/>
    <w:rsid w:val="00874EEE"/>
    <w:rsid w:val="00876325"/>
    <w:rsid w:val="00877FEE"/>
    <w:rsid w:val="00880F4B"/>
    <w:rsid w:val="00881096"/>
    <w:rsid w:val="00881159"/>
    <w:rsid w:val="00881330"/>
    <w:rsid w:val="00882D23"/>
    <w:rsid w:val="00882F22"/>
    <w:rsid w:val="00883765"/>
    <w:rsid w:val="00883DCF"/>
    <w:rsid w:val="00884478"/>
    <w:rsid w:val="00885EB7"/>
    <w:rsid w:val="008861A5"/>
    <w:rsid w:val="00886619"/>
    <w:rsid w:val="008874F6"/>
    <w:rsid w:val="00891354"/>
    <w:rsid w:val="008921C0"/>
    <w:rsid w:val="00892662"/>
    <w:rsid w:val="0089444A"/>
    <w:rsid w:val="00894658"/>
    <w:rsid w:val="008952A1"/>
    <w:rsid w:val="008955F5"/>
    <w:rsid w:val="00896252"/>
    <w:rsid w:val="008966DB"/>
    <w:rsid w:val="008967E2"/>
    <w:rsid w:val="008972E6"/>
    <w:rsid w:val="0089790D"/>
    <w:rsid w:val="008A0316"/>
    <w:rsid w:val="008A1A71"/>
    <w:rsid w:val="008A1BD7"/>
    <w:rsid w:val="008A2558"/>
    <w:rsid w:val="008A6CF8"/>
    <w:rsid w:val="008A6E84"/>
    <w:rsid w:val="008A6FC7"/>
    <w:rsid w:val="008A77A5"/>
    <w:rsid w:val="008A79BF"/>
    <w:rsid w:val="008B0046"/>
    <w:rsid w:val="008B0116"/>
    <w:rsid w:val="008B0F5D"/>
    <w:rsid w:val="008B0F72"/>
    <w:rsid w:val="008B2132"/>
    <w:rsid w:val="008B3177"/>
    <w:rsid w:val="008B31D8"/>
    <w:rsid w:val="008B34A3"/>
    <w:rsid w:val="008B3614"/>
    <w:rsid w:val="008B3FBF"/>
    <w:rsid w:val="008B4FC0"/>
    <w:rsid w:val="008B5827"/>
    <w:rsid w:val="008B653C"/>
    <w:rsid w:val="008B67D1"/>
    <w:rsid w:val="008B73D6"/>
    <w:rsid w:val="008B7630"/>
    <w:rsid w:val="008C001D"/>
    <w:rsid w:val="008C027E"/>
    <w:rsid w:val="008C07C4"/>
    <w:rsid w:val="008C0A55"/>
    <w:rsid w:val="008C173B"/>
    <w:rsid w:val="008C24AE"/>
    <w:rsid w:val="008C2C5A"/>
    <w:rsid w:val="008C2CC2"/>
    <w:rsid w:val="008C4143"/>
    <w:rsid w:val="008C48D6"/>
    <w:rsid w:val="008C53EA"/>
    <w:rsid w:val="008C7691"/>
    <w:rsid w:val="008D01BA"/>
    <w:rsid w:val="008D01C7"/>
    <w:rsid w:val="008D0CBD"/>
    <w:rsid w:val="008D1717"/>
    <w:rsid w:val="008D3680"/>
    <w:rsid w:val="008D381A"/>
    <w:rsid w:val="008D40C8"/>
    <w:rsid w:val="008D4429"/>
    <w:rsid w:val="008D4C28"/>
    <w:rsid w:val="008D530F"/>
    <w:rsid w:val="008D56CC"/>
    <w:rsid w:val="008D60DA"/>
    <w:rsid w:val="008E0C9A"/>
    <w:rsid w:val="008E19EF"/>
    <w:rsid w:val="008E1AC7"/>
    <w:rsid w:val="008E1BDA"/>
    <w:rsid w:val="008E2827"/>
    <w:rsid w:val="008E344D"/>
    <w:rsid w:val="008E3B6B"/>
    <w:rsid w:val="008E3BD1"/>
    <w:rsid w:val="008E41E4"/>
    <w:rsid w:val="008E430B"/>
    <w:rsid w:val="008E5068"/>
    <w:rsid w:val="008E7ECD"/>
    <w:rsid w:val="008F0814"/>
    <w:rsid w:val="008F0E46"/>
    <w:rsid w:val="008F10CA"/>
    <w:rsid w:val="008F116D"/>
    <w:rsid w:val="008F21AF"/>
    <w:rsid w:val="008F258D"/>
    <w:rsid w:val="008F260E"/>
    <w:rsid w:val="008F2F69"/>
    <w:rsid w:val="008F3728"/>
    <w:rsid w:val="008F3BEF"/>
    <w:rsid w:val="008F52A2"/>
    <w:rsid w:val="008F5818"/>
    <w:rsid w:val="008F5E8B"/>
    <w:rsid w:val="008F62F6"/>
    <w:rsid w:val="008F6E57"/>
    <w:rsid w:val="008F798F"/>
    <w:rsid w:val="008F7C25"/>
    <w:rsid w:val="00900167"/>
    <w:rsid w:val="0090210F"/>
    <w:rsid w:val="00902188"/>
    <w:rsid w:val="009024D6"/>
    <w:rsid w:val="00902F82"/>
    <w:rsid w:val="00903FA1"/>
    <w:rsid w:val="00904131"/>
    <w:rsid w:val="00904227"/>
    <w:rsid w:val="0090469F"/>
    <w:rsid w:val="00904828"/>
    <w:rsid w:val="00905B92"/>
    <w:rsid w:val="00905E6C"/>
    <w:rsid w:val="00906563"/>
    <w:rsid w:val="009073D2"/>
    <w:rsid w:val="00907873"/>
    <w:rsid w:val="00907D3F"/>
    <w:rsid w:val="00907EA6"/>
    <w:rsid w:val="009117E1"/>
    <w:rsid w:val="00911992"/>
    <w:rsid w:val="00911F53"/>
    <w:rsid w:val="0091287B"/>
    <w:rsid w:val="009135BF"/>
    <w:rsid w:val="00914B95"/>
    <w:rsid w:val="0091508A"/>
    <w:rsid w:val="0091529B"/>
    <w:rsid w:val="00916531"/>
    <w:rsid w:val="00917B0E"/>
    <w:rsid w:val="009206D3"/>
    <w:rsid w:val="00920813"/>
    <w:rsid w:val="009213DE"/>
    <w:rsid w:val="00921763"/>
    <w:rsid w:val="00922555"/>
    <w:rsid w:val="00922A11"/>
    <w:rsid w:val="00922DAF"/>
    <w:rsid w:val="009235DE"/>
    <w:rsid w:val="00923FF0"/>
    <w:rsid w:val="0092411A"/>
    <w:rsid w:val="00924FC7"/>
    <w:rsid w:val="00925152"/>
    <w:rsid w:val="009251F4"/>
    <w:rsid w:val="00925FC2"/>
    <w:rsid w:val="00927219"/>
    <w:rsid w:val="00927F71"/>
    <w:rsid w:val="00930238"/>
    <w:rsid w:val="00931C88"/>
    <w:rsid w:val="009323EA"/>
    <w:rsid w:val="00932915"/>
    <w:rsid w:val="00932CEF"/>
    <w:rsid w:val="00932D52"/>
    <w:rsid w:val="00932F4F"/>
    <w:rsid w:val="009333CF"/>
    <w:rsid w:val="00933698"/>
    <w:rsid w:val="00934947"/>
    <w:rsid w:val="00934B0E"/>
    <w:rsid w:val="00934ED8"/>
    <w:rsid w:val="00934F40"/>
    <w:rsid w:val="009352FA"/>
    <w:rsid w:val="0093562C"/>
    <w:rsid w:val="00936723"/>
    <w:rsid w:val="00937667"/>
    <w:rsid w:val="00940477"/>
    <w:rsid w:val="009413DC"/>
    <w:rsid w:val="009423D7"/>
    <w:rsid w:val="00942E4D"/>
    <w:rsid w:val="0094346E"/>
    <w:rsid w:val="00943881"/>
    <w:rsid w:val="0094399A"/>
    <w:rsid w:val="00943A23"/>
    <w:rsid w:val="00944A10"/>
    <w:rsid w:val="0094648F"/>
    <w:rsid w:val="009466C0"/>
    <w:rsid w:val="00946ECC"/>
    <w:rsid w:val="00950651"/>
    <w:rsid w:val="00950EF5"/>
    <w:rsid w:val="00950F3A"/>
    <w:rsid w:val="0095136C"/>
    <w:rsid w:val="00951777"/>
    <w:rsid w:val="00951846"/>
    <w:rsid w:val="00952C3F"/>
    <w:rsid w:val="0095343E"/>
    <w:rsid w:val="00953AB7"/>
    <w:rsid w:val="00953FA3"/>
    <w:rsid w:val="00954D00"/>
    <w:rsid w:val="00955043"/>
    <w:rsid w:val="009555FF"/>
    <w:rsid w:val="009563CF"/>
    <w:rsid w:val="00956727"/>
    <w:rsid w:val="00956959"/>
    <w:rsid w:val="00957B51"/>
    <w:rsid w:val="00960D45"/>
    <w:rsid w:val="009611F3"/>
    <w:rsid w:val="00961A4A"/>
    <w:rsid w:val="00961ED2"/>
    <w:rsid w:val="00962309"/>
    <w:rsid w:val="009625E0"/>
    <w:rsid w:val="00962F50"/>
    <w:rsid w:val="00963057"/>
    <w:rsid w:val="009632D0"/>
    <w:rsid w:val="0096388F"/>
    <w:rsid w:val="009648E6"/>
    <w:rsid w:val="0096493B"/>
    <w:rsid w:val="00964D99"/>
    <w:rsid w:val="0096524E"/>
    <w:rsid w:val="00965704"/>
    <w:rsid w:val="009658FC"/>
    <w:rsid w:val="00966046"/>
    <w:rsid w:val="00966D68"/>
    <w:rsid w:val="0096713A"/>
    <w:rsid w:val="00967752"/>
    <w:rsid w:val="00967B63"/>
    <w:rsid w:val="00970D17"/>
    <w:rsid w:val="009710B2"/>
    <w:rsid w:val="00971231"/>
    <w:rsid w:val="009715EB"/>
    <w:rsid w:val="00971A45"/>
    <w:rsid w:val="009744EF"/>
    <w:rsid w:val="00974C44"/>
    <w:rsid w:val="00974FF2"/>
    <w:rsid w:val="00975179"/>
    <w:rsid w:val="00975F34"/>
    <w:rsid w:val="00976287"/>
    <w:rsid w:val="0097640B"/>
    <w:rsid w:val="00976740"/>
    <w:rsid w:val="00976BA6"/>
    <w:rsid w:val="00976E30"/>
    <w:rsid w:val="00977368"/>
    <w:rsid w:val="00977565"/>
    <w:rsid w:val="0097798E"/>
    <w:rsid w:val="00977F61"/>
    <w:rsid w:val="0098014A"/>
    <w:rsid w:val="00980F06"/>
    <w:rsid w:val="00981A61"/>
    <w:rsid w:val="00984A56"/>
    <w:rsid w:val="00984B65"/>
    <w:rsid w:val="00985346"/>
    <w:rsid w:val="009854CF"/>
    <w:rsid w:val="0098550C"/>
    <w:rsid w:val="00985A90"/>
    <w:rsid w:val="00985CAE"/>
    <w:rsid w:val="0098666D"/>
    <w:rsid w:val="009868B4"/>
    <w:rsid w:val="009877E4"/>
    <w:rsid w:val="00990077"/>
    <w:rsid w:val="009904B9"/>
    <w:rsid w:val="00990888"/>
    <w:rsid w:val="009911BA"/>
    <w:rsid w:val="009915EA"/>
    <w:rsid w:val="00991995"/>
    <w:rsid w:val="0099271A"/>
    <w:rsid w:val="0099271C"/>
    <w:rsid w:val="00992B44"/>
    <w:rsid w:val="00993210"/>
    <w:rsid w:val="00993B6D"/>
    <w:rsid w:val="00993CD9"/>
    <w:rsid w:val="00994BEF"/>
    <w:rsid w:val="00995558"/>
    <w:rsid w:val="00995D39"/>
    <w:rsid w:val="009960B9"/>
    <w:rsid w:val="0099649A"/>
    <w:rsid w:val="00996623"/>
    <w:rsid w:val="009979EC"/>
    <w:rsid w:val="00997E0F"/>
    <w:rsid w:val="009A2EAA"/>
    <w:rsid w:val="009A3648"/>
    <w:rsid w:val="009A3871"/>
    <w:rsid w:val="009A3BE3"/>
    <w:rsid w:val="009A40E8"/>
    <w:rsid w:val="009A4BA8"/>
    <w:rsid w:val="009A4CC9"/>
    <w:rsid w:val="009A4E75"/>
    <w:rsid w:val="009A5690"/>
    <w:rsid w:val="009A6049"/>
    <w:rsid w:val="009A62BB"/>
    <w:rsid w:val="009A7099"/>
    <w:rsid w:val="009A7410"/>
    <w:rsid w:val="009A7BFC"/>
    <w:rsid w:val="009B08A0"/>
    <w:rsid w:val="009B09F1"/>
    <w:rsid w:val="009B10F3"/>
    <w:rsid w:val="009B1CAF"/>
    <w:rsid w:val="009B2D41"/>
    <w:rsid w:val="009B3924"/>
    <w:rsid w:val="009B3E4F"/>
    <w:rsid w:val="009B60A1"/>
    <w:rsid w:val="009B6B19"/>
    <w:rsid w:val="009B77A1"/>
    <w:rsid w:val="009B7AD2"/>
    <w:rsid w:val="009C15CC"/>
    <w:rsid w:val="009C2827"/>
    <w:rsid w:val="009C2BF4"/>
    <w:rsid w:val="009C42C7"/>
    <w:rsid w:val="009C45A6"/>
    <w:rsid w:val="009C4979"/>
    <w:rsid w:val="009C509C"/>
    <w:rsid w:val="009C5973"/>
    <w:rsid w:val="009C5CA9"/>
    <w:rsid w:val="009C753B"/>
    <w:rsid w:val="009D027D"/>
    <w:rsid w:val="009D075D"/>
    <w:rsid w:val="009D085C"/>
    <w:rsid w:val="009D13BC"/>
    <w:rsid w:val="009D193A"/>
    <w:rsid w:val="009D2253"/>
    <w:rsid w:val="009D3476"/>
    <w:rsid w:val="009D4A32"/>
    <w:rsid w:val="009D4BB4"/>
    <w:rsid w:val="009D4C88"/>
    <w:rsid w:val="009D5E7A"/>
    <w:rsid w:val="009D6865"/>
    <w:rsid w:val="009D6A37"/>
    <w:rsid w:val="009D6CBE"/>
    <w:rsid w:val="009E0071"/>
    <w:rsid w:val="009E0138"/>
    <w:rsid w:val="009E02B4"/>
    <w:rsid w:val="009E0C64"/>
    <w:rsid w:val="009E13C0"/>
    <w:rsid w:val="009E35C9"/>
    <w:rsid w:val="009E3C29"/>
    <w:rsid w:val="009E4093"/>
    <w:rsid w:val="009E43CA"/>
    <w:rsid w:val="009E4B08"/>
    <w:rsid w:val="009E4BCE"/>
    <w:rsid w:val="009E4DFD"/>
    <w:rsid w:val="009E54AA"/>
    <w:rsid w:val="009E5F68"/>
    <w:rsid w:val="009E6317"/>
    <w:rsid w:val="009E6ACB"/>
    <w:rsid w:val="009E6DEA"/>
    <w:rsid w:val="009E71A7"/>
    <w:rsid w:val="009E73A9"/>
    <w:rsid w:val="009E73F7"/>
    <w:rsid w:val="009E75CD"/>
    <w:rsid w:val="009F232E"/>
    <w:rsid w:val="009F3197"/>
    <w:rsid w:val="009F32AC"/>
    <w:rsid w:val="009F35D7"/>
    <w:rsid w:val="009F3AB4"/>
    <w:rsid w:val="009F3FC8"/>
    <w:rsid w:val="009F4F40"/>
    <w:rsid w:val="009F5909"/>
    <w:rsid w:val="009F5C8F"/>
    <w:rsid w:val="009F5FA9"/>
    <w:rsid w:val="009F64EA"/>
    <w:rsid w:val="009F656A"/>
    <w:rsid w:val="009F657D"/>
    <w:rsid w:val="009F789C"/>
    <w:rsid w:val="009F7D33"/>
    <w:rsid w:val="00A000CD"/>
    <w:rsid w:val="00A00981"/>
    <w:rsid w:val="00A028E2"/>
    <w:rsid w:val="00A030EB"/>
    <w:rsid w:val="00A03147"/>
    <w:rsid w:val="00A03654"/>
    <w:rsid w:val="00A03923"/>
    <w:rsid w:val="00A03E1F"/>
    <w:rsid w:val="00A03ED8"/>
    <w:rsid w:val="00A03F4F"/>
    <w:rsid w:val="00A042B9"/>
    <w:rsid w:val="00A04B1A"/>
    <w:rsid w:val="00A05FDC"/>
    <w:rsid w:val="00A060CF"/>
    <w:rsid w:val="00A06703"/>
    <w:rsid w:val="00A06A25"/>
    <w:rsid w:val="00A06EDA"/>
    <w:rsid w:val="00A07F72"/>
    <w:rsid w:val="00A1011C"/>
    <w:rsid w:val="00A10B60"/>
    <w:rsid w:val="00A10FBC"/>
    <w:rsid w:val="00A14BC4"/>
    <w:rsid w:val="00A14CDE"/>
    <w:rsid w:val="00A155BE"/>
    <w:rsid w:val="00A15679"/>
    <w:rsid w:val="00A156A9"/>
    <w:rsid w:val="00A15D95"/>
    <w:rsid w:val="00A16E81"/>
    <w:rsid w:val="00A17528"/>
    <w:rsid w:val="00A175A6"/>
    <w:rsid w:val="00A17736"/>
    <w:rsid w:val="00A17E0A"/>
    <w:rsid w:val="00A17EAB"/>
    <w:rsid w:val="00A2026B"/>
    <w:rsid w:val="00A2078E"/>
    <w:rsid w:val="00A208B4"/>
    <w:rsid w:val="00A20CB7"/>
    <w:rsid w:val="00A2102D"/>
    <w:rsid w:val="00A217BA"/>
    <w:rsid w:val="00A21D6E"/>
    <w:rsid w:val="00A21F90"/>
    <w:rsid w:val="00A234B1"/>
    <w:rsid w:val="00A237F3"/>
    <w:rsid w:val="00A23A42"/>
    <w:rsid w:val="00A23F43"/>
    <w:rsid w:val="00A2454D"/>
    <w:rsid w:val="00A24B0B"/>
    <w:rsid w:val="00A24BC5"/>
    <w:rsid w:val="00A24EE7"/>
    <w:rsid w:val="00A251DC"/>
    <w:rsid w:val="00A25D1C"/>
    <w:rsid w:val="00A260A5"/>
    <w:rsid w:val="00A26C19"/>
    <w:rsid w:val="00A27ABB"/>
    <w:rsid w:val="00A27C2C"/>
    <w:rsid w:val="00A27E2F"/>
    <w:rsid w:val="00A3066A"/>
    <w:rsid w:val="00A3149B"/>
    <w:rsid w:val="00A3187D"/>
    <w:rsid w:val="00A31E40"/>
    <w:rsid w:val="00A32783"/>
    <w:rsid w:val="00A33520"/>
    <w:rsid w:val="00A335D4"/>
    <w:rsid w:val="00A33BB6"/>
    <w:rsid w:val="00A34171"/>
    <w:rsid w:val="00A34F4F"/>
    <w:rsid w:val="00A3532D"/>
    <w:rsid w:val="00A35436"/>
    <w:rsid w:val="00A3543A"/>
    <w:rsid w:val="00A35C40"/>
    <w:rsid w:val="00A35CD8"/>
    <w:rsid w:val="00A362B5"/>
    <w:rsid w:val="00A366C2"/>
    <w:rsid w:val="00A36880"/>
    <w:rsid w:val="00A37187"/>
    <w:rsid w:val="00A3750B"/>
    <w:rsid w:val="00A379FF"/>
    <w:rsid w:val="00A37F0D"/>
    <w:rsid w:val="00A37F31"/>
    <w:rsid w:val="00A401CC"/>
    <w:rsid w:val="00A40A07"/>
    <w:rsid w:val="00A40B2D"/>
    <w:rsid w:val="00A416CE"/>
    <w:rsid w:val="00A41F30"/>
    <w:rsid w:val="00A426A0"/>
    <w:rsid w:val="00A42D11"/>
    <w:rsid w:val="00A42D21"/>
    <w:rsid w:val="00A435F1"/>
    <w:rsid w:val="00A448A3"/>
    <w:rsid w:val="00A44D2C"/>
    <w:rsid w:val="00A45324"/>
    <w:rsid w:val="00A456C0"/>
    <w:rsid w:val="00A458FC"/>
    <w:rsid w:val="00A45BFB"/>
    <w:rsid w:val="00A460EE"/>
    <w:rsid w:val="00A46A2F"/>
    <w:rsid w:val="00A46A4C"/>
    <w:rsid w:val="00A470DA"/>
    <w:rsid w:val="00A4727B"/>
    <w:rsid w:val="00A479CA"/>
    <w:rsid w:val="00A500A1"/>
    <w:rsid w:val="00A50E99"/>
    <w:rsid w:val="00A51ECA"/>
    <w:rsid w:val="00A52A9D"/>
    <w:rsid w:val="00A5312A"/>
    <w:rsid w:val="00A5353A"/>
    <w:rsid w:val="00A53D2F"/>
    <w:rsid w:val="00A53DDB"/>
    <w:rsid w:val="00A5524C"/>
    <w:rsid w:val="00A5529D"/>
    <w:rsid w:val="00A55765"/>
    <w:rsid w:val="00A559F5"/>
    <w:rsid w:val="00A55ACD"/>
    <w:rsid w:val="00A56B8F"/>
    <w:rsid w:val="00A573E5"/>
    <w:rsid w:val="00A60B68"/>
    <w:rsid w:val="00A6119D"/>
    <w:rsid w:val="00A61815"/>
    <w:rsid w:val="00A62C1F"/>
    <w:rsid w:val="00A635FA"/>
    <w:rsid w:val="00A636D0"/>
    <w:rsid w:val="00A64D4B"/>
    <w:rsid w:val="00A658E8"/>
    <w:rsid w:val="00A65ABA"/>
    <w:rsid w:val="00A66C30"/>
    <w:rsid w:val="00A670E4"/>
    <w:rsid w:val="00A671C5"/>
    <w:rsid w:val="00A671E1"/>
    <w:rsid w:val="00A67E9B"/>
    <w:rsid w:val="00A70116"/>
    <w:rsid w:val="00A70B8F"/>
    <w:rsid w:val="00A71B7E"/>
    <w:rsid w:val="00A735BE"/>
    <w:rsid w:val="00A74253"/>
    <w:rsid w:val="00A753D1"/>
    <w:rsid w:val="00A75A78"/>
    <w:rsid w:val="00A75F0C"/>
    <w:rsid w:val="00A765AA"/>
    <w:rsid w:val="00A801D6"/>
    <w:rsid w:val="00A80431"/>
    <w:rsid w:val="00A80FFF"/>
    <w:rsid w:val="00A817CE"/>
    <w:rsid w:val="00A81A3F"/>
    <w:rsid w:val="00A81B09"/>
    <w:rsid w:val="00A82037"/>
    <w:rsid w:val="00A823AA"/>
    <w:rsid w:val="00A8242F"/>
    <w:rsid w:val="00A82521"/>
    <w:rsid w:val="00A8299E"/>
    <w:rsid w:val="00A84548"/>
    <w:rsid w:val="00A84D43"/>
    <w:rsid w:val="00A855EB"/>
    <w:rsid w:val="00A85700"/>
    <w:rsid w:val="00A86AFB"/>
    <w:rsid w:val="00A87278"/>
    <w:rsid w:val="00A87C0B"/>
    <w:rsid w:val="00A90377"/>
    <w:rsid w:val="00A905BF"/>
    <w:rsid w:val="00A91689"/>
    <w:rsid w:val="00A921B6"/>
    <w:rsid w:val="00A92740"/>
    <w:rsid w:val="00A92809"/>
    <w:rsid w:val="00A9317D"/>
    <w:rsid w:val="00A93594"/>
    <w:rsid w:val="00A93E17"/>
    <w:rsid w:val="00A94329"/>
    <w:rsid w:val="00A94A2D"/>
    <w:rsid w:val="00A94FE9"/>
    <w:rsid w:val="00A953D2"/>
    <w:rsid w:val="00A95AC1"/>
    <w:rsid w:val="00A9611A"/>
    <w:rsid w:val="00A964DD"/>
    <w:rsid w:val="00A968D3"/>
    <w:rsid w:val="00A96AA5"/>
    <w:rsid w:val="00A96F27"/>
    <w:rsid w:val="00A9739F"/>
    <w:rsid w:val="00A9768B"/>
    <w:rsid w:val="00AA02B5"/>
    <w:rsid w:val="00AA0FC3"/>
    <w:rsid w:val="00AA2BA2"/>
    <w:rsid w:val="00AA3B45"/>
    <w:rsid w:val="00AA47A7"/>
    <w:rsid w:val="00AA4BF2"/>
    <w:rsid w:val="00AA4FDF"/>
    <w:rsid w:val="00AA55F2"/>
    <w:rsid w:val="00AA57B3"/>
    <w:rsid w:val="00AA5FB8"/>
    <w:rsid w:val="00AA66B7"/>
    <w:rsid w:val="00AA6786"/>
    <w:rsid w:val="00AA7029"/>
    <w:rsid w:val="00AA7162"/>
    <w:rsid w:val="00AA793C"/>
    <w:rsid w:val="00AB07C0"/>
    <w:rsid w:val="00AB10B6"/>
    <w:rsid w:val="00AB17A3"/>
    <w:rsid w:val="00AB3A7E"/>
    <w:rsid w:val="00AB436C"/>
    <w:rsid w:val="00AB6620"/>
    <w:rsid w:val="00AB6BA7"/>
    <w:rsid w:val="00AB6EDC"/>
    <w:rsid w:val="00AB7BE5"/>
    <w:rsid w:val="00AC06B1"/>
    <w:rsid w:val="00AC07BF"/>
    <w:rsid w:val="00AC0B66"/>
    <w:rsid w:val="00AC0E69"/>
    <w:rsid w:val="00AC17E9"/>
    <w:rsid w:val="00AC1A72"/>
    <w:rsid w:val="00AC1DFB"/>
    <w:rsid w:val="00AC2684"/>
    <w:rsid w:val="00AC276C"/>
    <w:rsid w:val="00AC2C6F"/>
    <w:rsid w:val="00AC3777"/>
    <w:rsid w:val="00AC3E21"/>
    <w:rsid w:val="00AC42F4"/>
    <w:rsid w:val="00AC4BE1"/>
    <w:rsid w:val="00AC5E47"/>
    <w:rsid w:val="00AC6CB0"/>
    <w:rsid w:val="00AC7623"/>
    <w:rsid w:val="00AC78C6"/>
    <w:rsid w:val="00AD0F6D"/>
    <w:rsid w:val="00AD22E2"/>
    <w:rsid w:val="00AD366E"/>
    <w:rsid w:val="00AD3B57"/>
    <w:rsid w:val="00AD4498"/>
    <w:rsid w:val="00AD5205"/>
    <w:rsid w:val="00AD5764"/>
    <w:rsid w:val="00AD6E80"/>
    <w:rsid w:val="00AE1053"/>
    <w:rsid w:val="00AE13E9"/>
    <w:rsid w:val="00AE197C"/>
    <w:rsid w:val="00AE3146"/>
    <w:rsid w:val="00AE3693"/>
    <w:rsid w:val="00AE4286"/>
    <w:rsid w:val="00AE43C9"/>
    <w:rsid w:val="00AE49D1"/>
    <w:rsid w:val="00AE5629"/>
    <w:rsid w:val="00AE59C2"/>
    <w:rsid w:val="00AE7EF6"/>
    <w:rsid w:val="00AF06D2"/>
    <w:rsid w:val="00AF1133"/>
    <w:rsid w:val="00AF150F"/>
    <w:rsid w:val="00AF2F59"/>
    <w:rsid w:val="00AF30B9"/>
    <w:rsid w:val="00AF335F"/>
    <w:rsid w:val="00AF33DC"/>
    <w:rsid w:val="00AF38A8"/>
    <w:rsid w:val="00AF3FB6"/>
    <w:rsid w:val="00AF4A64"/>
    <w:rsid w:val="00AF4BEA"/>
    <w:rsid w:val="00AF4CB5"/>
    <w:rsid w:val="00AF4EDD"/>
    <w:rsid w:val="00AF799C"/>
    <w:rsid w:val="00B00FAA"/>
    <w:rsid w:val="00B019F3"/>
    <w:rsid w:val="00B023DB"/>
    <w:rsid w:val="00B02487"/>
    <w:rsid w:val="00B037E8"/>
    <w:rsid w:val="00B039B7"/>
    <w:rsid w:val="00B04ABC"/>
    <w:rsid w:val="00B04FD9"/>
    <w:rsid w:val="00B053FE"/>
    <w:rsid w:val="00B055EE"/>
    <w:rsid w:val="00B06680"/>
    <w:rsid w:val="00B06ABE"/>
    <w:rsid w:val="00B070AA"/>
    <w:rsid w:val="00B07994"/>
    <w:rsid w:val="00B07CF4"/>
    <w:rsid w:val="00B07DE0"/>
    <w:rsid w:val="00B100F9"/>
    <w:rsid w:val="00B10438"/>
    <w:rsid w:val="00B10DD3"/>
    <w:rsid w:val="00B1155E"/>
    <w:rsid w:val="00B1167A"/>
    <w:rsid w:val="00B1214E"/>
    <w:rsid w:val="00B12452"/>
    <w:rsid w:val="00B12638"/>
    <w:rsid w:val="00B12D19"/>
    <w:rsid w:val="00B135B0"/>
    <w:rsid w:val="00B138DD"/>
    <w:rsid w:val="00B13BCC"/>
    <w:rsid w:val="00B14345"/>
    <w:rsid w:val="00B14780"/>
    <w:rsid w:val="00B14A81"/>
    <w:rsid w:val="00B1543E"/>
    <w:rsid w:val="00B15566"/>
    <w:rsid w:val="00B159A9"/>
    <w:rsid w:val="00B16C70"/>
    <w:rsid w:val="00B175D7"/>
    <w:rsid w:val="00B201AC"/>
    <w:rsid w:val="00B20DA7"/>
    <w:rsid w:val="00B21895"/>
    <w:rsid w:val="00B21B11"/>
    <w:rsid w:val="00B21FAE"/>
    <w:rsid w:val="00B222E8"/>
    <w:rsid w:val="00B224A4"/>
    <w:rsid w:val="00B2383E"/>
    <w:rsid w:val="00B23FC9"/>
    <w:rsid w:val="00B266D0"/>
    <w:rsid w:val="00B2707D"/>
    <w:rsid w:val="00B30781"/>
    <w:rsid w:val="00B31279"/>
    <w:rsid w:val="00B313BC"/>
    <w:rsid w:val="00B315FF"/>
    <w:rsid w:val="00B319B8"/>
    <w:rsid w:val="00B32CE0"/>
    <w:rsid w:val="00B3338D"/>
    <w:rsid w:val="00B3342D"/>
    <w:rsid w:val="00B34EBB"/>
    <w:rsid w:val="00B350B9"/>
    <w:rsid w:val="00B352C3"/>
    <w:rsid w:val="00B35665"/>
    <w:rsid w:val="00B3592E"/>
    <w:rsid w:val="00B35DF1"/>
    <w:rsid w:val="00B36384"/>
    <w:rsid w:val="00B36AA8"/>
    <w:rsid w:val="00B3723C"/>
    <w:rsid w:val="00B37755"/>
    <w:rsid w:val="00B405F4"/>
    <w:rsid w:val="00B4093D"/>
    <w:rsid w:val="00B40DB9"/>
    <w:rsid w:val="00B42444"/>
    <w:rsid w:val="00B4275C"/>
    <w:rsid w:val="00B43993"/>
    <w:rsid w:val="00B43D17"/>
    <w:rsid w:val="00B44779"/>
    <w:rsid w:val="00B44804"/>
    <w:rsid w:val="00B44A84"/>
    <w:rsid w:val="00B4526A"/>
    <w:rsid w:val="00B45685"/>
    <w:rsid w:val="00B457A7"/>
    <w:rsid w:val="00B45CED"/>
    <w:rsid w:val="00B47D0C"/>
    <w:rsid w:val="00B50BF0"/>
    <w:rsid w:val="00B50FC7"/>
    <w:rsid w:val="00B517CF"/>
    <w:rsid w:val="00B51ECA"/>
    <w:rsid w:val="00B53B55"/>
    <w:rsid w:val="00B5400B"/>
    <w:rsid w:val="00B54265"/>
    <w:rsid w:val="00B5444E"/>
    <w:rsid w:val="00B54C84"/>
    <w:rsid w:val="00B55146"/>
    <w:rsid w:val="00B55291"/>
    <w:rsid w:val="00B552C6"/>
    <w:rsid w:val="00B553F0"/>
    <w:rsid w:val="00B5612F"/>
    <w:rsid w:val="00B566CF"/>
    <w:rsid w:val="00B576EF"/>
    <w:rsid w:val="00B57942"/>
    <w:rsid w:val="00B57AE1"/>
    <w:rsid w:val="00B60302"/>
    <w:rsid w:val="00B60C3B"/>
    <w:rsid w:val="00B61215"/>
    <w:rsid w:val="00B61772"/>
    <w:rsid w:val="00B62B2A"/>
    <w:rsid w:val="00B63A30"/>
    <w:rsid w:val="00B64E8E"/>
    <w:rsid w:val="00B65EF7"/>
    <w:rsid w:val="00B70123"/>
    <w:rsid w:val="00B70216"/>
    <w:rsid w:val="00B703D0"/>
    <w:rsid w:val="00B7041F"/>
    <w:rsid w:val="00B70BDF"/>
    <w:rsid w:val="00B711F1"/>
    <w:rsid w:val="00B7124C"/>
    <w:rsid w:val="00B71933"/>
    <w:rsid w:val="00B7246C"/>
    <w:rsid w:val="00B72923"/>
    <w:rsid w:val="00B72BB1"/>
    <w:rsid w:val="00B72D7C"/>
    <w:rsid w:val="00B73F01"/>
    <w:rsid w:val="00B75576"/>
    <w:rsid w:val="00B75AE3"/>
    <w:rsid w:val="00B75BA7"/>
    <w:rsid w:val="00B76052"/>
    <w:rsid w:val="00B761D8"/>
    <w:rsid w:val="00B76E2B"/>
    <w:rsid w:val="00B77096"/>
    <w:rsid w:val="00B775CA"/>
    <w:rsid w:val="00B77C9E"/>
    <w:rsid w:val="00B81A05"/>
    <w:rsid w:val="00B821F6"/>
    <w:rsid w:val="00B82435"/>
    <w:rsid w:val="00B82C7B"/>
    <w:rsid w:val="00B83363"/>
    <w:rsid w:val="00B83B15"/>
    <w:rsid w:val="00B843D2"/>
    <w:rsid w:val="00B851FD"/>
    <w:rsid w:val="00B8534E"/>
    <w:rsid w:val="00B85368"/>
    <w:rsid w:val="00B86927"/>
    <w:rsid w:val="00B869D3"/>
    <w:rsid w:val="00B877AB"/>
    <w:rsid w:val="00B87DEF"/>
    <w:rsid w:val="00B90319"/>
    <w:rsid w:val="00B9163F"/>
    <w:rsid w:val="00B9173D"/>
    <w:rsid w:val="00B91F6D"/>
    <w:rsid w:val="00B920DB"/>
    <w:rsid w:val="00B92BF9"/>
    <w:rsid w:val="00B9301F"/>
    <w:rsid w:val="00B9325C"/>
    <w:rsid w:val="00B93360"/>
    <w:rsid w:val="00B93478"/>
    <w:rsid w:val="00B93A0A"/>
    <w:rsid w:val="00B93E82"/>
    <w:rsid w:val="00B93F94"/>
    <w:rsid w:val="00B9410C"/>
    <w:rsid w:val="00B94A0D"/>
    <w:rsid w:val="00B9579D"/>
    <w:rsid w:val="00B9634E"/>
    <w:rsid w:val="00B963FF"/>
    <w:rsid w:val="00B967D2"/>
    <w:rsid w:val="00B968A2"/>
    <w:rsid w:val="00B96C59"/>
    <w:rsid w:val="00B96E02"/>
    <w:rsid w:val="00B9701E"/>
    <w:rsid w:val="00BA0C1E"/>
    <w:rsid w:val="00BA1640"/>
    <w:rsid w:val="00BA195D"/>
    <w:rsid w:val="00BA1E9E"/>
    <w:rsid w:val="00BA2A29"/>
    <w:rsid w:val="00BA2F9C"/>
    <w:rsid w:val="00BA39C4"/>
    <w:rsid w:val="00BA5096"/>
    <w:rsid w:val="00BA5DEF"/>
    <w:rsid w:val="00BA61ED"/>
    <w:rsid w:val="00BA66E8"/>
    <w:rsid w:val="00BA678F"/>
    <w:rsid w:val="00BA682A"/>
    <w:rsid w:val="00BA6CC4"/>
    <w:rsid w:val="00BA6F26"/>
    <w:rsid w:val="00BA701C"/>
    <w:rsid w:val="00BA7720"/>
    <w:rsid w:val="00BB1334"/>
    <w:rsid w:val="00BB1682"/>
    <w:rsid w:val="00BB30A1"/>
    <w:rsid w:val="00BB363B"/>
    <w:rsid w:val="00BB41C1"/>
    <w:rsid w:val="00BB42F3"/>
    <w:rsid w:val="00BB4328"/>
    <w:rsid w:val="00BB4602"/>
    <w:rsid w:val="00BB4AEF"/>
    <w:rsid w:val="00BB54D1"/>
    <w:rsid w:val="00BB6EC3"/>
    <w:rsid w:val="00BB7CD9"/>
    <w:rsid w:val="00BC0071"/>
    <w:rsid w:val="00BC1B9B"/>
    <w:rsid w:val="00BC2C89"/>
    <w:rsid w:val="00BC337C"/>
    <w:rsid w:val="00BC34F4"/>
    <w:rsid w:val="00BC3599"/>
    <w:rsid w:val="00BC375A"/>
    <w:rsid w:val="00BC3AE6"/>
    <w:rsid w:val="00BC3E21"/>
    <w:rsid w:val="00BC41F8"/>
    <w:rsid w:val="00BC42FF"/>
    <w:rsid w:val="00BC4A4E"/>
    <w:rsid w:val="00BC6280"/>
    <w:rsid w:val="00BC6C28"/>
    <w:rsid w:val="00BC79BF"/>
    <w:rsid w:val="00BD0144"/>
    <w:rsid w:val="00BD0B08"/>
    <w:rsid w:val="00BD1569"/>
    <w:rsid w:val="00BD1D43"/>
    <w:rsid w:val="00BD1ED3"/>
    <w:rsid w:val="00BD29ED"/>
    <w:rsid w:val="00BD2D09"/>
    <w:rsid w:val="00BD35C8"/>
    <w:rsid w:val="00BD3AF0"/>
    <w:rsid w:val="00BD3E7D"/>
    <w:rsid w:val="00BD5743"/>
    <w:rsid w:val="00BE0F71"/>
    <w:rsid w:val="00BE145F"/>
    <w:rsid w:val="00BE1885"/>
    <w:rsid w:val="00BE1C7E"/>
    <w:rsid w:val="00BE2DAB"/>
    <w:rsid w:val="00BE34A3"/>
    <w:rsid w:val="00BE3FAC"/>
    <w:rsid w:val="00BE5174"/>
    <w:rsid w:val="00BE55A1"/>
    <w:rsid w:val="00BE5675"/>
    <w:rsid w:val="00BE5784"/>
    <w:rsid w:val="00BE59AF"/>
    <w:rsid w:val="00BE59CC"/>
    <w:rsid w:val="00BE700F"/>
    <w:rsid w:val="00BF030D"/>
    <w:rsid w:val="00BF0423"/>
    <w:rsid w:val="00BF0D80"/>
    <w:rsid w:val="00BF0F92"/>
    <w:rsid w:val="00BF1BC1"/>
    <w:rsid w:val="00BF1E0B"/>
    <w:rsid w:val="00BF2638"/>
    <w:rsid w:val="00BF355B"/>
    <w:rsid w:val="00BF4CFF"/>
    <w:rsid w:val="00BF5468"/>
    <w:rsid w:val="00BF5970"/>
    <w:rsid w:val="00BF63DA"/>
    <w:rsid w:val="00BF694A"/>
    <w:rsid w:val="00BF7C42"/>
    <w:rsid w:val="00BF7C81"/>
    <w:rsid w:val="00C003CF"/>
    <w:rsid w:val="00C0078E"/>
    <w:rsid w:val="00C00F77"/>
    <w:rsid w:val="00C0182D"/>
    <w:rsid w:val="00C01A70"/>
    <w:rsid w:val="00C0233B"/>
    <w:rsid w:val="00C025B4"/>
    <w:rsid w:val="00C0289D"/>
    <w:rsid w:val="00C02F5F"/>
    <w:rsid w:val="00C04510"/>
    <w:rsid w:val="00C04867"/>
    <w:rsid w:val="00C05752"/>
    <w:rsid w:val="00C05941"/>
    <w:rsid w:val="00C05ED0"/>
    <w:rsid w:val="00C06692"/>
    <w:rsid w:val="00C06B1D"/>
    <w:rsid w:val="00C06CEA"/>
    <w:rsid w:val="00C10A0B"/>
    <w:rsid w:val="00C12CDE"/>
    <w:rsid w:val="00C132A2"/>
    <w:rsid w:val="00C1348A"/>
    <w:rsid w:val="00C1364D"/>
    <w:rsid w:val="00C13D8C"/>
    <w:rsid w:val="00C16372"/>
    <w:rsid w:val="00C16B3B"/>
    <w:rsid w:val="00C16C54"/>
    <w:rsid w:val="00C17D7F"/>
    <w:rsid w:val="00C17E62"/>
    <w:rsid w:val="00C2106D"/>
    <w:rsid w:val="00C21B62"/>
    <w:rsid w:val="00C21D89"/>
    <w:rsid w:val="00C22D5F"/>
    <w:rsid w:val="00C22EAE"/>
    <w:rsid w:val="00C22FFE"/>
    <w:rsid w:val="00C234E1"/>
    <w:rsid w:val="00C23ACA"/>
    <w:rsid w:val="00C240D1"/>
    <w:rsid w:val="00C25A32"/>
    <w:rsid w:val="00C25D39"/>
    <w:rsid w:val="00C2639A"/>
    <w:rsid w:val="00C264A1"/>
    <w:rsid w:val="00C277F3"/>
    <w:rsid w:val="00C277F4"/>
    <w:rsid w:val="00C278CE"/>
    <w:rsid w:val="00C3050F"/>
    <w:rsid w:val="00C30569"/>
    <w:rsid w:val="00C308AA"/>
    <w:rsid w:val="00C3091B"/>
    <w:rsid w:val="00C30B7A"/>
    <w:rsid w:val="00C32A73"/>
    <w:rsid w:val="00C32EAE"/>
    <w:rsid w:val="00C3341E"/>
    <w:rsid w:val="00C337B0"/>
    <w:rsid w:val="00C33925"/>
    <w:rsid w:val="00C34866"/>
    <w:rsid w:val="00C34C6C"/>
    <w:rsid w:val="00C3538D"/>
    <w:rsid w:val="00C35B02"/>
    <w:rsid w:val="00C35FB3"/>
    <w:rsid w:val="00C37254"/>
    <w:rsid w:val="00C37944"/>
    <w:rsid w:val="00C37E9C"/>
    <w:rsid w:val="00C4106F"/>
    <w:rsid w:val="00C4146A"/>
    <w:rsid w:val="00C419EE"/>
    <w:rsid w:val="00C41F91"/>
    <w:rsid w:val="00C42023"/>
    <w:rsid w:val="00C4234A"/>
    <w:rsid w:val="00C42AB5"/>
    <w:rsid w:val="00C42D25"/>
    <w:rsid w:val="00C43DCB"/>
    <w:rsid w:val="00C443FB"/>
    <w:rsid w:val="00C45279"/>
    <w:rsid w:val="00C45798"/>
    <w:rsid w:val="00C460FE"/>
    <w:rsid w:val="00C46F06"/>
    <w:rsid w:val="00C503CD"/>
    <w:rsid w:val="00C5075F"/>
    <w:rsid w:val="00C51735"/>
    <w:rsid w:val="00C523C8"/>
    <w:rsid w:val="00C52B5A"/>
    <w:rsid w:val="00C531F9"/>
    <w:rsid w:val="00C535FB"/>
    <w:rsid w:val="00C53B76"/>
    <w:rsid w:val="00C5472E"/>
    <w:rsid w:val="00C5482F"/>
    <w:rsid w:val="00C54867"/>
    <w:rsid w:val="00C54935"/>
    <w:rsid w:val="00C554C7"/>
    <w:rsid w:val="00C556EE"/>
    <w:rsid w:val="00C55978"/>
    <w:rsid w:val="00C55A6B"/>
    <w:rsid w:val="00C561F2"/>
    <w:rsid w:val="00C56441"/>
    <w:rsid w:val="00C56696"/>
    <w:rsid w:val="00C56F21"/>
    <w:rsid w:val="00C57203"/>
    <w:rsid w:val="00C57603"/>
    <w:rsid w:val="00C57621"/>
    <w:rsid w:val="00C601B5"/>
    <w:rsid w:val="00C60A5E"/>
    <w:rsid w:val="00C60AD7"/>
    <w:rsid w:val="00C60F18"/>
    <w:rsid w:val="00C613C4"/>
    <w:rsid w:val="00C61CDB"/>
    <w:rsid w:val="00C62918"/>
    <w:rsid w:val="00C62B86"/>
    <w:rsid w:val="00C63242"/>
    <w:rsid w:val="00C63935"/>
    <w:rsid w:val="00C6454E"/>
    <w:rsid w:val="00C64ADD"/>
    <w:rsid w:val="00C64FF6"/>
    <w:rsid w:val="00C654CC"/>
    <w:rsid w:val="00C66C92"/>
    <w:rsid w:val="00C678F9"/>
    <w:rsid w:val="00C67C95"/>
    <w:rsid w:val="00C67CF7"/>
    <w:rsid w:val="00C67F57"/>
    <w:rsid w:val="00C7006A"/>
    <w:rsid w:val="00C7183B"/>
    <w:rsid w:val="00C71A29"/>
    <w:rsid w:val="00C7205B"/>
    <w:rsid w:val="00C726E0"/>
    <w:rsid w:val="00C7337B"/>
    <w:rsid w:val="00C7338E"/>
    <w:rsid w:val="00C7467C"/>
    <w:rsid w:val="00C74928"/>
    <w:rsid w:val="00C74CE2"/>
    <w:rsid w:val="00C751C4"/>
    <w:rsid w:val="00C75C3B"/>
    <w:rsid w:val="00C75D87"/>
    <w:rsid w:val="00C75EE9"/>
    <w:rsid w:val="00C76EAF"/>
    <w:rsid w:val="00C77002"/>
    <w:rsid w:val="00C77CBB"/>
    <w:rsid w:val="00C8048C"/>
    <w:rsid w:val="00C81821"/>
    <w:rsid w:val="00C81CB5"/>
    <w:rsid w:val="00C81F20"/>
    <w:rsid w:val="00C82B3F"/>
    <w:rsid w:val="00C83492"/>
    <w:rsid w:val="00C83E3A"/>
    <w:rsid w:val="00C83E9F"/>
    <w:rsid w:val="00C845BD"/>
    <w:rsid w:val="00C84A5B"/>
    <w:rsid w:val="00C84A94"/>
    <w:rsid w:val="00C85DC8"/>
    <w:rsid w:val="00C861C7"/>
    <w:rsid w:val="00C8666A"/>
    <w:rsid w:val="00C87357"/>
    <w:rsid w:val="00C87F8F"/>
    <w:rsid w:val="00C920D1"/>
    <w:rsid w:val="00C92339"/>
    <w:rsid w:val="00C92C6B"/>
    <w:rsid w:val="00C9374A"/>
    <w:rsid w:val="00C93F67"/>
    <w:rsid w:val="00C95666"/>
    <w:rsid w:val="00C95B7B"/>
    <w:rsid w:val="00C95F28"/>
    <w:rsid w:val="00C9632F"/>
    <w:rsid w:val="00C96BF5"/>
    <w:rsid w:val="00CA0056"/>
    <w:rsid w:val="00CA0379"/>
    <w:rsid w:val="00CA0DCC"/>
    <w:rsid w:val="00CA13F7"/>
    <w:rsid w:val="00CA243B"/>
    <w:rsid w:val="00CA25EF"/>
    <w:rsid w:val="00CA349B"/>
    <w:rsid w:val="00CA4076"/>
    <w:rsid w:val="00CA5B00"/>
    <w:rsid w:val="00CA7C39"/>
    <w:rsid w:val="00CA7D1D"/>
    <w:rsid w:val="00CB0871"/>
    <w:rsid w:val="00CB0D92"/>
    <w:rsid w:val="00CB0F68"/>
    <w:rsid w:val="00CB202F"/>
    <w:rsid w:val="00CB2251"/>
    <w:rsid w:val="00CB22E7"/>
    <w:rsid w:val="00CB2506"/>
    <w:rsid w:val="00CB26B6"/>
    <w:rsid w:val="00CB26E1"/>
    <w:rsid w:val="00CB2DDF"/>
    <w:rsid w:val="00CB35C6"/>
    <w:rsid w:val="00CB36D6"/>
    <w:rsid w:val="00CB3C65"/>
    <w:rsid w:val="00CB4056"/>
    <w:rsid w:val="00CB4229"/>
    <w:rsid w:val="00CB4296"/>
    <w:rsid w:val="00CB726F"/>
    <w:rsid w:val="00CB73BC"/>
    <w:rsid w:val="00CB743A"/>
    <w:rsid w:val="00CB7A12"/>
    <w:rsid w:val="00CC048B"/>
    <w:rsid w:val="00CC0B48"/>
    <w:rsid w:val="00CC0C93"/>
    <w:rsid w:val="00CC0FB5"/>
    <w:rsid w:val="00CC23EB"/>
    <w:rsid w:val="00CC2811"/>
    <w:rsid w:val="00CC33C9"/>
    <w:rsid w:val="00CC3916"/>
    <w:rsid w:val="00CC4086"/>
    <w:rsid w:val="00CC4BCA"/>
    <w:rsid w:val="00CC50D5"/>
    <w:rsid w:val="00CC66E0"/>
    <w:rsid w:val="00CC773E"/>
    <w:rsid w:val="00CC77E4"/>
    <w:rsid w:val="00CC7DFB"/>
    <w:rsid w:val="00CC7EC4"/>
    <w:rsid w:val="00CD0CD4"/>
    <w:rsid w:val="00CD2EDC"/>
    <w:rsid w:val="00CD35C1"/>
    <w:rsid w:val="00CD38CD"/>
    <w:rsid w:val="00CD43EC"/>
    <w:rsid w:val="00CD5203"/>
    <w:rsid w:val="00CD6BE8"/>
    <w:rsid w:val="00CD71B9"/>
    <w:rsid w:val="00CD72BF"/>
    <w:rsid w:val="00CD7F95"/>
    <w:rsid w:val="00CE0B3D"/>
    <w:rsid w:val="00CE1A6B"/>
    <w:rsid w:val="00CE20F5"/>
    <w:rsid w:val="00CE3080"/>
    <w:rsid w:val="00CE36C3"/>
    <w:rsid w:val="00CE40C1"/>
    <w:rsid w:val="00CE424C"/>
    <w:rsid w:val="00CE549A"/>
    <w:rsid w:val="00CE60C0"/>
    <w:rsid w:val="00CE6A89"/>
    <w:rsid w:val="00CF0B6F"/>
    <w:rsid w:val="00CF0C16"/>
    <w:rsid w:val="00CF0F3A"/>
    <w:rsid w:val="00CF1187"/>
    <w:rsid w:val="00CF27EF"/>
    <w:rsid w:val="00CF28FF"/>
    <w:rsid w:val="00CF35FC"/>
    <w:rsid w:val="00CF3E30"/>
    <w:rsid w:val="00CF556F"/>
    <w:rsid w:val="00CF5B32"/>
    <w:rsid w:val="00CF7381"/>
    <w:rsid w:val="00CF7515"/>
    <w:rsid w:val="00CF7ED6"/>
    <w:rsid w:val="00D0025C"/>
    <w:rsid w:val="00D004E2"/>
    <w:rsid w:val="00D00E9B"/>
    <w:rsid w:val="00D010E9"/>
    <w:rsid w:val="00D01892"/>
    <w:rsid w:val="00D018C4"/>
    <w:rsid w:val="00D029EB"/>
    <w:rsid w:val="00D02A6F"/>
    <w:rsid w:val="00D036E8"/>
    <w:rsid w:val="00D03790"/>
    <w:rsid w:val="00D03D73"/>
    <w:rsid w:val="00D03F3C"/>
    <w:rsid w:val="00D04457"/>
    <w:rsid w:val="00D04696"/>
    <w:rsid w:val="00D04782"/>
    <w:rsid w:val="00D04A84"/>
    <w:rsid w:val="00D052F9"/>
    <w:rsid w:val="00D05631"/>
    <w:rsid w:val="00D05649"/>
    <w:rsid w:val="00D05757"/>
    <w:rsid w:val="00D05781"/>
    <w:rsid w:val="00D05A6C"/>
    <w:rsid w:val="00D062FB"/>
    <w:rsid w:val="00D06425"/>
    <w:rsid w:val="00D066A0"/>
    <w:rsid w:val="00D069CE"/>
    <w:rsid w:val="00D0704A"/>
    <w:rsid w:val="00D0754A"/>
    <w:rsid w:val="00D07757"/>
    <w:rsid w:val="00D100EA"/>
    <w:rsid w:val="00D11896"/>
    <w:rsid w:val="00D11AFF"/>
    <w:rsid w:val="00D12556"/>
    <w:rsid w:val="00D1293D"/>
    <w:rsid w:val="00D136DF"/>
    <w:rsid w:val="00D13F0B"/>
    <w:rsid w:val="00D153D9"/>
    <w:rsid w:val="00D15485"/>
    <w:rsid w:val="00D174C7"/>
    <w:rsid w:val="00D17800"/>
    <w:rsid w:val="00D200BA"/>
    <w:rsid w:val="00D203DB"/>
    <w:rsid w:val="00D20C96"/>
    <w:rsid w:val="00D21098"/>
    <w:rsid w:val="00D21B2D"/>
    <w:rsid w:val="00D225D5"/>
    <w:rsid w:val="00D226A7"/>
    <w:rsid w:val="00D22B6A"/>
    <w:rsid w:val="00D22FAC"/>
    <w:rsid w:val="00D2339C"/>
    <w:rsid w:val="00D24D5D"/>
    <w:rsid w:val="00D25D0E"/>
    <w:rsid w:val="00D261D4"/>
    <w:rsid w:val="00D26958"/>
    <w:rsid w:val="00D2724A"/>
    <w:rsid w:val="00D27423"/>
    <w:rsid w:val="00D27780"/>
    <w:rsid w:val="00D3073B"/>
    <w:rsid w:val="00D3134E"/>
    <w:rsid w:val="00D31376"/>
    <w:rsid w:val="00D314F0"/>
    <w:rsid w:val="00D31854"/>
    <w:rsid w:val="00D33349"/>
    <w:rsid w:val="00D33B39"/>
    <w:rsid w:val="00D34550"/>
    <w:rsid w:val="00D34C3D"/>
    <w:rsid w:val="00D34EEF"/>
    <w:rsid w:val="00D36100"/>
    <w:rsid w:val="00D37946"/>
    <w:rsid w:val="00D37CBC"/>
    <w:rsid w:val="00D37F37"/>
    <w:rsid w:val="00D40D03"/>
    <w:rsid w:val="00D4124F"/>
    <w:rsid w:val="00D41C3A"/>
    <w:rsid w:val="00D41E8B"/>
    <w:rsid w:val="00D422E1"/>
    <w:rsid w:val="00D426AC"/>
    <w:rsid w:val="00D45CE6"/>
    <w:rsid w:val="00D46515"/>
    <w:rsid w:val="00D47BBB"/>
    <w:rsid w:val="00D47EB7"/>
    <w:rsid w:val="00D50CC5"/>
    <w:rsid w:val="00D51326"/>
    <w:rsid w:val="00D51988"/>
    <w:rsid w:val="00D52E29"/>
    <w:rsid w:val="00D538F1"/>
    <w:rsid w:val="00D53D13"/>
    <w:rsid w:val="00D54C43"/>
    <w:rsid w:val="00D5532E"/>
    <w:rsid w:val="00D567BE"/>
    <w:rsid w:val="00D5743D"/>
    <w:rsid w:val="00D5758C"/>
    <w:rsid w:val="00D57F3F"/>
    <w:rsid w:val="00D601C6"/>
    <w:rsid w:val="00D6075B"/>
    <w:rsid w:val="00D60AF7"/>
    <w:rsid w:val="00D60BF0"/>
    <w:rsid w:val="00D60F00"/>
    <w:rsid w:val="00D60F14"/>
    <w:rsid w:val="00D61400"/>
    <w:rsid w:val="00D6187D"/>
    <w:rsid w:val="00D61B70"/>
    <w:rsid w:val="00D61C5B"/>
    <w:rsid w:val="00D622BD"/>
    <w:rsid w:val="00D62418"/>
    <w:rsid w:val="00D63684"/>
    <w:rsid w:val="00D64D10"/>
    <w:rsid w:val="00D6506D"/>
    <w:rsid w:val="00D6543E"/>
    <w:rsid w:val="00D6629B"/>
    <w:rsid w:val="00D66558"/>
    <w:rsid w:val="00D6661F"/>
    <w:rsid w:val="00D67A1B"/>
    <w:rsid w:val="00D67AF3"/>
    <w:rsid w:val="00D7058F"/>
    <w:rsid w:val="00D7072A"/>
    <w:rsid w:val="00D7143A"/>
    <w:rsid w:val="00D714A8"/>
    <w:rsid w:val="00D71519"/>
    <w:rsid w:val="00D717EC"/>
    <w:rsid w:val="00D71B48"/>
    <w:rsid w:val="00D71F67"/>
    <w:rsid w:val="00D741B2"/>
    <w:rsid w:val="00D74391"/>
    <w:rsid w:val="00D761E1"/>
    <w:rsid w:val="00D76D99"/>
    <w:rsid w:val="00D775EE"/>
    <w:rsid w:val="00D8041B"/>
    <w:rsid w:val="00D805C0"/>
    <w:rsid w:val="00D80960"/>
    <w:rsid w:val="00D81519"/>
    <w:rsid w:val="00D82FE7"/>
    <w:rsid w:val="00D8362F"/>
    <w:rsid w:val="00D842AC"/>
    <w:rsid w:val="00D86437"/>
    <w:rsid w:val="00D86C7D"/>
    <w:rsid w:val="00D9003B"/>
    <w:rsid w:val="00D9045A"/>
    <w:rsid w:val="00D904D1"/>
    <w:rsid w:val="00D90648"/>
    <w:rsid w:val="00D90A3B"/>
    <w:rsid w:val="00D924E8"/>
    <w:rsid w:val="00D93224"/>
    <w:rsid w:val="00D94D2A"/>
    <w:rsid w:val="00D951D3"/>
    <w:rsid w:val="00D953C4"/>
    <w:rsid w:val="00D96027"/>
    <w:rsid w:val="00D96090"/>
    <w:rsid w:val="00DA0A4E"/>
    <w:rsid w:val="00DA1310"/>
    <w:rsid w:val="00DA17D3"/>
    <w:rsid w:val="00DA2048"/>
    <w:rsid w:val="00DA34B9"/>
    <w:rsid w:val="00DA40C2"/>
    <w:rsid w:val="00DA4CD1"/>
    <w:rsid w:val="00DA515B"/>
    <w:rsid w:val="00DA5495"/>
    <w:rsid w:val="00DA54FE"/>
    <w:rsid w:val="00DA5E06"/>
    <w:rsid w:val="00DA605A"/>
    <w:rsid w:val="00DA608B"/>
    <w:rsid w:val="00DA7BA7"/>
    <w:rsid w:val="00DA7EEC"/>
    <w:rsid w:val="00DB0181"/>
    <w:rsid w:val="00DB0597"/>
    <w:rsid w:val="00DB0B46"/>
    <w:rsid w:val="00DB125C"/>
    <w:rsid w:val="00DB129F"/>
    <w:rsid w:val="00DB207B"/>
    <w:rsid w:val="00DB2123"/>
    <w:rsid w:val="00DB216A"/>
    <w:rsid w:val="00DB3E5E"/>
    <w:rsid w:val="00DB40E0"/>
    <w:rsid w:val="00DB417B"/>
    <w:rsid w:val="00DB419E"/>
    <w:rsid w:val="00DB575A"/>
    <w:rsid w:val="00DB5B17"/>
    <w:rsid w:val="00DB613E"/>
    <w:rsid w:val="00DB6649"/>
    <w:rsid w:val="00DB67DE"/>
    <w:rsid w:val="00DB6A2C"/>
    <w:rsid w:val="00DB74D9"/>
    <w:rsid w:val="00DC0F67"/>
    <w:rsid w:val="00DC10A8"/>
    <w:rsid w:val="00DC17BC"/>
    <w:rsid w:val="00DC2712"/>
    <w:rsid w:val="00DC2A63"/>
    <w:rsid w:val="00DC2C21"/>
    <w:rsid w:val="00DC34ED"/>
    <w:rsid w:val="00DC3CCF"/>
    <w:rsid w:val="00DC407C"/>
    <w:rsid w:val="00DC4194"/>
    <w:rsid w:val="00DC4630"/>
    <w:rsid w:val="00DC544A"/>
    <w:rsid w:val="00DC56A7"/>
    <w:rsid w:val="00DC6614"/>
    <w:rsid w:val="00DC6D35"/>
    <w:rsid w:val="00DC747A"/>
    <w:rsid w:val="00DC7EB7"/>
    <w:rsid w:val="00DC7F16"/>
    <w:rsid w:val="00DD0C65"/>
    <w:rsid w:val="00DD1F09"/>
    <w:rsid w:val="00DD41BE"/>
    <w:rsid w:val="00DD734D"/>
    <w:rsid w:val="00DD76F4"/>
    <w:rsid w:val="00DD7ABF"/>
    <w:rsid w:val="00DE0128"/>
    <w:rsid w:val="00DE0B1F"/>
    <w:rsid w:val="00DE1B35"/>
    <w:rsid w:val="00DE1D0A"/>
    <w:rsid w:val="00DE26DB"/>
    <w:rsid w:val="00DE2D41"/>
    <w:rsid w:val="00DE2F9C"/>
    <w:rsid w:val="00DE4DF0"/>
    <w:rsid w:val="00DE5E91"/>
    <w:rsid w:val="00DE61E3"/>
    <w:rsid w:val="00DE6DE8"/>
    <w:rsid w:val="00DE7300"/>
    <w:rsid w:val="00DE7516"/>
    <w:rsid w:val="00DF0081"/>
    <w:rsid w:val="00DF2199"/>
    <w:rsid w:val="00DF31A0"/>
    <w:rsid w:val="00DF335B"/>
    <w:rsid w:val="00DF34E8"/>
    <w:rsid w:val="00DF3581"/>
    <w:rsid w:val="00DF3CFE"/>
    <w:rsid w:val="00DF4876"/>
    <w:rsid w:val="00DF5451"/>
    <w:rsid w:val="00DF5542"/>
    <w:rsid w:val="00DF5A8C"/>
    <w:rsid w:val="00DF5D1D"/>
    <w:rsid w:val="00E002E9"/>
    <w:rsid w:val="00E008D9"/>
    <w:rsid w:val="00E00BA1"/>
    <w:rsid w:val="00E00EBD"/>
    <w:rsid w:val="00E0163A"/>
    <w:rsid w:val="00E01897"/>
    <w:rsid w:val="00E0207F"/>
    <w:rsid w:val="00E02371"/>
    <w:rsid w:val="00E025EB"/>
    <w:rsid w:val="00E0351C"/>
    <w:rsid w:val="00E03E4B"/>
    <w:rsid w:val="00E054A0"/>
    <w:rsid w:val="00E067F2"/>
    <w:rsid w:val="00E07681"/>
    <w:rsid w:val="00E0779C"/>
    <w:rsid w:val="00E07D17"/>
    <w:rsid w:val="00E10106"/>
    <w:rsid w:val="00E101A9"/>
    <w:rsid w:val="00E1055C"/>
    <w:rsid w:val="00E11147"/>
    <w:rsid w:val="00E112B7"/>
    <w:rsid w:val="00E112F2"/>
    <w:rsid w:val="00E11AF8"/>
    <w:rsid w:val="00E12049"/>
    <w:rsid w:val="00E122C2"/>
    <w:rsid w:val="00E125EF"/>
    <w:rsid w:val="00E12807"/>
    <w:rsid w:val="00E12D19"/>
    <w:rsid w:val="00E13594"/>
    <w:rsid w:val="00E13F14"/>
    <w:rsid w:val="00E145E5"/>
    <w:rsid w:val="00E15F95"/>
    <w:rsid w:val="00E164DC"/>
    <w:rsid w:val="00E1661E"/>
    <w:rsid w:val="00E1662F"/>
    <w:rsid w:val="00E16CDC"/>
    <w:rsid w:val="00E16D48"/>
    <w:rsid w:val="00E17358"/>
    <w:rsid w:val="00E17E42"/>
    <w:rsid w:val="00E20AA4"/>
    <w:rsid w:val="00E20CC7"/>
    <w:rsid w:val="00E21185"/>
    <w:rsid w:val="00E21250"/>
    <w:rsid w:val="00E212FF"/>
    <w:rsid w:val="00E2276D"/>
    <w:rsid w:val="00E24743"/>
    <w:rsid w:val="00E25233"/>
    <w:rsid w:val="00E258CC"/>
    <w:rsid w:val="00E272E4"/>
    <w:rsid w:val="00E2761B"/>
    <w:rsid w:val="00E2788C"/>
    <w:rsid w:val="00E27F1A"/>
    <w:rsid w:val="00E3026E"/>
    <w:rsid w:val="00E31034"/>
    <w:rsid w:val="00E3127F"/>
    <w:rsid w:val="00E323EA"/>
    <w:rsid w:val="00E33076"/>
    <w:rsid w:val="00E33103"/>
    <w:rsid w:val="00E33938"/>
    <w:rsid w:val="00E342FE"/>
    <w:rsid w:val="00E361EA"/>
    <w:rsid w:val="00E3675B"/>
    <w:rsid w:val="00E36D29"/>
    <w:rsid w:val="00E37CFE"/>
    <w:rsid w:val="00E409DD"/>
    <w:rsid w:val="00E41BB7"/>
    <w:rsid w:val="00E41E79"/>
    <w:rsid w:val="00E4221C"/>
    <w:rsid w:val="00E42C46"/>
    <w:rsid w:val="00E43466"/>
    <w:rsid w:val="00E436AD"/>
    <w:rsid w:val="00E44795"/>
    <w:rsid w:val="00E44ADF"/>
    <w:rsid w:val="00E44EE1"/>
    <w:rsid w:val="00E45D53"/>
    <w:rsid w:val="00E45DEA"/>
    <w:rsid w:val="00E47E92"/>
    <w:rsid w:val="00E50027"/>
    <w:rsid w:val="00E50986"/>
    <w:rsid w:val="00E51AF2"/>
    <w:rsid w:val="00E528C3"/>
    <w:rsid w:val="00E53B3C"/>
    <w:rsid w:val="00E5434D"/>
    <w:rsid w:val="00E5445C"/>
    <w:rsid w:val="00E544FD"/>
    <w:rsid w:val="00E5542C"/>
    <w:rsid w:val="00E5604E"/>
    <w:rsid w:val="00E575EC"/>
    <w:rsid w:val="00E5789D"/>
    <w:rsid w:val="00E610D9"/>
    <w:rsid w:val="00E616CD"/>
    <w:rsid w:val="00E6170D"/>
    <w:rsid w:val="00E621DF"/>
    <w:rsid w:val="00E62D27"/>
    <w:rsid w:val="00E633CE"/>
    <w:rsid w:val="00E64844"/>
    <w:rsid w:val="00E64BF1"/>
    <w:rsid w:val="00E64DD7"/>
    <w:rsid w:val="00E655C0"/>
    <w:rsid w:val="00E65744"/>
    <w:rsid w:val="00E65745"/>
    <w:rsid w:val="00E6590E"/>
    <w:rsid w:val="00E67282"/>
    <w:rsid w:val="00E67B98"/>
    <w:rsid w:val="00E705D8"/>
    <w:rsid w:val="00E70D6D"/>
    <w:rsid w:val="00E710E5"/>
    <w:rsid w:val="00E71166"/>
    <w:rsid w:val="00E713CA"/>
    <w:rsid w:val="00E72FE8"/>
    <w:rsid w:val="00E7320C"/>
    <w:rsid w:val="00E73F0D"/>
    <w:rsid w:val="00E749D0"/>
    <w:rsid w:val="00E74A8E"/>
    <w:rsid w:val="00E75DE1"/>
    <w:rsid w:val="00E76164"/>
    <w:rsid w:val="00E761C6"/>
    <w:rsid w:val="00E76492"/>
    <w:rsid w:val="00E76917"/>
    <w:rsid w:val="00E77027"/>
    <w:rsid w:val="00E770CB"/>
    <w:rsid w:val="00E770F0"/>
    <w:rsid w:val="00E776D8"/>
    <w:rsid w:val="00E8045A"/>
    <w:rsid w:val="00E80A1E"/>
    <w:rsid w:val="00E82CC2"/>
    <w:rsid w:val="00E838F9"/>
    <w:rsid w:val="00E83E0C"/>
    <w:rsid w:val="00E83E9B"/>
    <w:rsid w:val="00E84090"/>
    <w:rsid w:val="00E847F4"/>
    <w:rsid w:val="00E84C19"/>
    <w:rsid w:val="00E86082"/>
    <w:rsid w:val="00E86217"/>
    <w:rsid w:val="00E8690B"/>
    <w:rsid w:val="00E86BD7"/>
    <w:rsid w:val="00E86F6C"/>
    <w:rsid w:val="00E87071"/>
    <w:rsid w:val="00E87359"/>
    <w:rsid w:val="00E8767C"/>
    <w:rsid w:val="00E87938"/>
    <w:rsid w:val="00E8796C"/>
    <w:rsid w:val="00E90785"/>
    <w:rsid w:val="00E90908"/>
    <w:rsid w:val="00E91E92"/>
    <w:rsid w:val="00E91F76"/>
    <w:rsid w:val="00E9225D"/>
    <w:rsid w:val="00E92513"/>
    <w:rsid w:val="00E931F7"/>
    <w:rsid w:val="00E93A32"/>
    <w:rsid w:val="00E94B3D"/>
    <w:rsid w:val="00E94BE1"/>
    <w:rsid w:val="00E95274"/>
    <w:rsid w:val="00E9572A"/>
    <w:rsid w:val="00E95EBD"/>
    <w:rsid w:val="00E96DAA"/>
    <w:rsid w:val="00E96E28"/>
    <w:rsid w:val="00E97728"/>
    <w:rsid w:val="00EA08DD"/>
    <w:rsid w:val="00EA0E80"/>
    <w:rsid w:val="00EA1D34"/>
    <w:rsid w:val="00EA1FD7"/>
    <w:rsid w:val="00EA2E20"/>
    <w:rsid w:val="00EA37ED"/>
    <w:rsid w:val="00EA4633"/>
    <w:rsid w:val="00EA490A"/>
    <w:rsid w:val="00EA536A"/>
    <w:rsid w:val="00EA56CD"/>
    <w:rsid w:val="00EA5C17"/>
    <w:rsid w:val="00EA5CC0"/>
    <w:rsid w:val="00EB0BBF"/>
    <w:rsid w:val="00EB1B11"/>
    <w:rsid w:val="00EB2B29"/>
    <w:rsid w:val="00EB2F4E"/>
    <w:rsid w:val="00EB3B07"/>
    <w:rsid w:val="00EB44B4"/>
    <w:rsid w:val="00EB50FA"/>
    <w:rsid w:val="00EB7080"/>
    <w:rsid w:val="00EB7CBB"/>
    <w:rsid w:val="00EB7EF7"/>
    <w:rsid w:val="00EC0016"/>
    <w:rsid w:val="00EC01DB"/>
    <w:rsid w:val="00EC0848"/>
    <w:rsid w:val="00EC0B78"/>
    <w:rsid w:val="00EC16FE"/>
    <w:rsid w:val="00EC192D"/>
    <w:rsid w:val="00EC1E2F"/>
    <w:rsid w:val="00EC210C"/>
    <w:rsid w:val="00EC22A2"/>
    <w:rsid w:val="00EC2936"/>
    <w:rsid w:val="00EC2EDF"/>
    <w:rsid w:val="00EC324B"/>
    <w:rsid w:val="00EC3CCC"/>
    <w:rsid w:val="00EC455F"/>
    <w:rsid w:val="00EC489E"/>
    <w:rsid w:val="00EC627D"/>
    <w:rsid w:val="00EC6474"/>
    <w:rsid w:val="00EC6873"/>
    <w:rsid w:val="00EC6F12"/>
    <w:rsid w:val="00ED08BB"/>
    <w:rsid w:val="00ED16AA"/>
    <w:rsid w:val="00ED1712"/>
    <w:rsid w:val="00ED2C8B"/>
    <w:rsid w:val="00ED3BAA"/>
    <w:rsid w:val="00ED4773"/>
    <w:rsid w:val="00ED5EF6"/>
    <w:rsid w:val="00ED7302"/>
    <w:rsid w:val="00ED7A75"/>
    <w:rsid w:val="00ED7C1B"/>
    <w:rsid w:val="00EE0F30"/>
    <w:rsid w:val="00EE1069"/>
    <w:rsid w:val="00EE1A78"/>
    <w:rsid w:val="00EE1C49"/>
    <w:rsid w:val="00EE2715"/>
    <w:rsid w:val="00EE2EA1"/>
    <w:rsid w:val="00EE2FB7"/>
    <w:rsid w:val="00EE379A"/>
    <w:rsid w:val="00EE39D9"/>
    <w:rsid w:val="00EE3FB4"/>
    <w:rsid w:val="00EE43FD"/>
    <w:rsid w:val="00EE4546"/>
    <w:rsid w:val="00EE472F"/>
    <w:rsid w:val="00EE53BA"/>
    <w:rsid w:val="00EE6689"/>
    <w:rsid w:val="00EE6A76"/>
    <w:rsid w:val="00EE79B0"/>
    <w:rsid w:val="00EF04F1"/>
    <w:rsid w:val="00EF1087"/>
    <w:rsid w:val="00EF352E"/>
    <w:rsid w:val="00EF35F1"/>
    <w:rsid w:val="00EF3FB2"/>
    <w:rsid w:val="00EF5425"/>
    <w:rsid w:val="00EF6A80"/>
    <w:rsid w:val="00EF6D63"/>
    <w:rsid w:val="00EF7048"/>
    <w:rsid w:val="00EF7231"/>
    <w:rsid w:val="00F003DC"/>
    <w:rsid w:val="00F0057A"/>
    <w:rsid w:val="00F006AF"/>
    <w:rsid w:val="00F00911"/>
    <w:rsid w:val="00F010F9"/>
    <w:rsid w:val="00F015B4"/>
    <w:rsid w:val="00F02DCC"/>
    <w:rsid w:val="00F0317E"/>
    <w:rsid w:val="00F0369E"/>
    <w:rsid w:val="00F04646"/>
    <w:rsid w:val="00F04DD3"/>
    <w:rsid w:val="00F0510B"/>
    <w:rsid w:val="00F05199"/>
    <w:rsid w:val="00F052E0"/>
    <w:rsid w:val="00F05E73"/>
    <w:rsid w:val="00F064E0"/>
    <w:rsid w:val="00F06800"/>
    <w:rsid w:val="00F06A37"/>
    <w:rsid w:val="00F06ABE"/>
    <w:rsid w:val="00F0741B"/>
    <w:rsid w:val="00F0790E"/>
    <w:rsid w:val="00F07C79"/>
    <w:rsid w:val="00F07E71"/>
    <w:rsid w:val="00F10E0D"/>
    <w:rsid w:val="00F11657"/>
    <w:rsid w:val="00F11C4C"/>
    <w:rsid w:val="00F11F2A"/>
    <w:rsid w:val="00F12475"/>
    <w:rsid w:val="00F1374E"/>
    <w:rsid w:val="00F13CF3"/>
    <w:rsid w:val="00F13FD3"/>
    <w:rsid w:val="00F14357"/>
    <w:rsid w:val="00F14AFA"/>
    <w:rsid w:val="00F14D09"/>
    <w:rsid w:val="00F1542C"/>
    <w:rsid w:val="00F1581E"/>
    <w:rsid w:val="00F15EF9"/>
    <w:rsid w:val="00F15EFA"/>
    <w:rsid w:val="00F16656"/>
    <w:rsid w:val="00F17B6B"/>
    <w:rsid w:val="00F202E9"/>
    <w:rsid w:val="00F20953"/>
    <w:rsid w:val="00F20CB0"/>
    <w:rsid w:val="00F20CE1"/>
    <w:rsid w:val="00F218F2"/>
    <w:rsid w:val="00F22EEF"/>
    <w:rsid w:val="00F2318E"/>
    <w:rsid w:val="00F2543B"/>
    <w:rsid w:val="00F25771"/>
    <w:rsid w:val="00F257BD"/>
    <w:rsid w:val="00F266E4"/>
    <w:rsid w:val="00F272FD"/>
    <w:rsid w:val="00F27324"/>
    <w:rsid w:val="00F27ACA"/>
    <w:rsid w:val="00F27AD8"/>
    <w:rsid w:val="00F3061A"/>
    <w:rsid w:val="00F308FC"/>
    <w:rsid w:val="00F32029"/>
    <w:rsid w:val="00F328D3"/>
    <w:rsid w:val="00F32ED0"/>
    <w:rsid w:val="00F33413"/>
    <w:rsid w:val="00F3363E"/>
    <w:rsid w:val="00F338B3"/>
    <w:rsid w:val="00F338CE"/>
    <w:rsid w:val="00F34428"/>
    <w:rsid w:val="00F34DB4"/>
    <w:rsid w:val="00F3641B"/>
    <w:rsid w:val="00F36538"/>
    <w:rsid w:val="00F3699E"/>
    <w:rsid w:val="00F36E93"/>
    <w:rsid w:val="00F37F9F"/>
    <w:rsid w:val="00F40941"/>
    <w:rsid w:val="00F41908"/>
    <w:rsid w:val="00F41A02"/>
    <w:rsid w:val="00F4221F"/>
    <w:rsid w:val="00F42AC7"/>
    <w:rsid w:val="00F43374"/>
    <w:rsid w:val="00F433EE"/>
    <w:rsid w:val="00F4368D"/>
    <w:rsid w:val="00F4397C"/>
    <w:rsid w:val="00F44BCA"/>
    <w:rsid w:val="00F46ACA"/>
    <w:rsid w:val="00F46FFE"/>
    <w:rsid w:val="00F500E7"/>
    <w:rsid w:val="00F50195"/>
    <w:rsid w:val="00F51040"/>
    <w:rsid w:val="00F51F1F"/>
    <w:rsid w:val="00F537D9"/>
    <w:rsid w:val="00F53BBA"/>
    <w:rsid w:val="00F54149"/>
    <w:rsid w:val="00F54F64"/>
    <w:rsid w:val="00F561EE"/>
    <w:rsid w:val="00F5631D"/>
    <w:rsid w:val="00F56630"/>
    <w:rsid w:val="00F56CFA"/>
    <w:rsid w:val="00F57B11"/>
    <w:rsid w:val="00F57D97"/>
    <w:rsid w:val="00F61535"/>
    <w:rsid w:val="00F6245E"/>
    <w:rsid w:val="00F6256C"/>
    <w:rsid w:val="00F633DD"/>
    <w:rsid w:val="00F63640"/>
    <w:rsid w:val="00F63A63"/>
    <w:rsid w:val="00F65062"/>
    <w:rsid w:val="00F658B3"/>
    <w:rsid w:val="00F658CF"/>
    <w:rsid w:val="00F65951"/>
    <w:rsid w:val="00F65D54"/>
    <w:rsid w:val="00F661C9"/>
    <w:rsid w:val="00F6626A"/>
    <w:rsid w:val="00F671BA"/>
    <w:rsid w:val="00F67EA9"/>
    <w:rsid w:val="00F70AEB"/>
    <w:rsid w:val="00F711C1"/>
    <w:rsid w:val="00F711F0"/>
    <w:rsid w:val="00F71C1F"/>
    <w:rsid w:val="00F72CC9"/>
    <w:rsid w:val="00F73027"/>
    <w:rsid w:val="00F73172"/>
    <w:rsid w:val="00F73C12"/>
    <w:rsid w:val="00F74521"/>
    <w:rsid w:val="00F7458E"/>
    <w:rsid w:val="00F74B6C"/>
    <w:rsid w:val="00F74C52"/>
    <w:rsid w:val="00F760CA"/>
    <w:rsid w:val="00F77C32"/>
    <w:rsid w:val="00F812CC"/>
    <w:rsid w:val="00F81ED1"/>
    <w:rsid w:val="00F83A6D"/>
    <w:rsid w:val="00F8412D"/>
    <w:rsid w:val="00F853A0"/>
    <w:rsid w:val="00F858E3"/>
    <w:rsid w:val="00F86152"/>
    <w:rsid w:val="00F871EC"/>
    <w:rsid w:val="00F90078"/>
    <w:rsid w:val="00F902E0"/>
    <w:rsid w:val="00F91DDC"/>
    <w:rsid w:val="00F92090"/>
    <w:rsid w:val="00F93327"/>
    <w:rsid w:val="00F93609"/>
    <w:rsid w:val="00F93C72"/>
    <w:rsid w:val="00F94318"/>
    <w:rsid w:val="00F94934"/>
    <w:rsid w:val="00F95128"/>
    <w:rsid w:val="00F953F5"/>
    <w:rsid w:val="00F969F6"/>
    <w:rsid w:val="00F97389"/>
    <w:rsid w:val="00F97565"/>
    <w:rsid w:val="00F979A7"/>
    <w:rsid w:val="00FA00B3"/>
    <w:rsid w:val="00FA046D"/>
    <w:rsid w:val="00FA15FE"/>
    <w:rsid w:val="00FA262A"/>
    <w:rsid w:val="00FA2D99"/>
    <w:rsid w:val="00FA3B5A"/>
    <w:rsid w:val="00FA3FE6"/>
    <w:rsid w:val="00FA493C"/>
    <w:rsid w:val="00FA4CCC"/>
    <w:rsid w:val="00FA70F5"/>
    <w:rsid w:val="00FB0965"/>
    <w:rsid w:val="00FB0A7D"/>
    <w:rsid w:val="00FB1114"/>
    <w:rsid w:val="00FB1909"/>
    <w:rsid w:val="00FB28BE"/>
    <w:rsid w:val="00FB3104"/>
    <w:rsid w:val="00FB446E"/>
    <w:rsid w:val="00FB4A2A"/>
    <w:rsid w:val="00FB503A"/>
    <w:rsid w:val="00FB5361"/>
    <w:rsid w:val="00FB5835"/>
    <w:rsid w:val="00FB5AF7"/>
    <w:rsid w:val="00FB6689"/>
    <w:rsid w:val="00FB6E25"/>
    <w:rsid w:val="00FB74FB"/>
    <w:rsid w:val="00FC03C4"/>
    <w:rsid w:val="00FC0B33"/>
    <w:rsid w:val="00FC2B24"/>
    <w:rsid w:val="00FC2D4A"/>
    <w:rsid w:val="00FC2FA0"/>
    <w:rsid w:val="00FC3B5B"/>
    <w:rsid w:val="00FC3F14"/>
    <w:rsid w:val="00FC4519"/>
    <w:rsid w:val="00FC49AA"/>
    <w:rsid w:val="00FC5E90"/>
    <w:rsid w:val="00FC74DC"/>
    <w:rsid w:val="00FC76CF"/>
    <w:rsid w:val="00FC782C"/>
    <w:rsid w:val="00FD111C"/>
    <w:rsid w:val="00FD1984"/>
    <w:rsid w:val="00FD2008"/>
    <w:rsid w:val="00FD2242"/>
    <w:rsid w:val="00FD2463"/>
    <w:rsid w:val="00FD2C2B"/>
    <w:rsid w:val="00FD33D6"/>
    <w:rsid w:val="00FD37C9"/>
    <w:rsid w:val="00FD3CBA"/>
    <w:rsid w:val="00FD3FDF"/>
    <w:rsid w:val="00FD60C6"/>
    <w:rsid w:val="00FD7057"/>
    <w:rsid w:val="00FD7B9D"/>
    <w:rsid w:val="00FE043A"/>
    <w:rsid w:val="00FE0499"/>
    <w:rsid w:val="00FE17DC"/>
    <w:rsid w:val="00FE2F2B"/>
    <w:rsid w:val="00FE3774"/>
    <w:rsid w:val="00FE3A25"/>
    <w:rsid w:val="00FE5044"/>
    <w:rsid w:val="00FE536B"/>
    <w:rsid w:val="00FE547B"/>
    <w:rsid w:val="00FE5AB2"/>
    <w:rsid w:val="00FE5F92"/>
    <w:rsid w:val="00FE6AA3"/>
    <w:rsid w:val="00FE7479"/>
    <w:rsid w:val="00FE74BB"/>
    <w:rsid w:val="00FE7FAB"/>
    <w:rsid w:val="00FF06C2"/>
    <w:rsid w:val="00FF0E93"/>
    <w:rsid w:val="00FF11CF"/>
    <w:rsid w:val="00FF2766"/>
    <w:rsid w:val="00FF27A1"/>
    <w:rsid w:val="00FF2A3A"/>
    <w:rsid w:val="00FF316E"/>
    <w:rsid w:val="00FF5223"/>
    <w:rsid w:val="00FF619D"/>
    <w:rsid w:val="00FF665E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37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372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05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0576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05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057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37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372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05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0576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05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057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65557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905945596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401</Words>
  <Characters>2287</Characters>
  <Application>Microsoft Office Word</Application>
  <DocSecurity>0</DocSecurity>
  <Lines>19</Lines>
  <Paragraphs>5</Paragraphs>
  <ScaleCrop>false</ScaleCrop>
  <Company>南京审计大学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2017-04-06T01:08:00Z</cp:lastPrinted>
  <dcterms:created xsi:type="dcterms:W3CDTF">2017-04-06T01:06:00Z</dcterms:created>
  <dcterms:modified xsi:type="dcterms:W3CDTF">2017-04-07T00:58:00Z</dcterms:modified>
</cp:coreProperties>
</file>